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5AA4" w14:textId="77777777" w:rsidR="00FC4AF4" w:rsidRDefault="00FC4AF4" w:rsidP="00FC4AF4">
      <w:pPr>
        <w:spacing w:after="120" w:line="240" w:lineRule="auto"/>
        <w:ind w:left="0" w:right="1333" w:firstLine="0"/>
        <w:rPr>
          <w:color w:val="4472C4"/>
          <w:sz w:val="72"/>
          <w:szCs w:val="72"/>
        </w:rPr>
      </w:pPr>
    </w:p>
    <w:p w14:paraId="5EE833E7"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r w:rsidRPr="00FC4AF4">
        <w:rPr>
          <w:rFonts w:ascii="Comic Sans MS" w:eastAsia="Times New Roman" w:hAnsi="Comic Sans MS" w:cs="Arial"/>
          <w:b/>
          <w:bCs/>
          <w:noProof/>
          <w:color w:val="auto"/>
          <w:sz w:val="44"/>
          <w:szCs w:val="24"/>
          <w:lang w:eastAsia="en-US"/>
        </w:rPr>
        <w:drawing>
          <wp:inline distT="0" distB="0" distL="0" distR="0" wp14:anchorId="7B4CC684" wp14:editId="4B68AD63">
            <wp:extent cx="2037016" cy="20288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427" cy="2053138"/>
                    </a:xfrm>
                    <a:prstGeom prst="rect">
                      <a:avLst/>
                    </a:prstGeom>
                    <a:noFill/>
                  </pic:spPr>
                </pic:pic>
              </a:graphicData>
            </a:graphic>
          </wp:inline>
        </w:drawing>
      </w:r>
    </w:p>
    <w:p w14:paraId="0D1BFF49"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p>
    <w:p w14:paraId="061D493F" w14:textId="77777777" w:rsidR="00FC4AF4" w:rsidRPr="00FC4AF4" w:rsidRDefault="00FC4AF4" w:rsidP="00FC4AF4">
      <w:pPr>
        <w:spacing w:after="0" w:line="240" w:lineRule="auto"/>
        <w:ind w:left="0" w:firstLine="0"/>
        <w:jc w:val="center"/>
        <w:rPr>
          <w:rFonts w:ascii="Comic Sans MS" w:eastAsia="Times New Roman" w:hAnsi="Comic Sans MS" w:cs="Arial"/>
          <w:b/>
          <w:bCs/>
          <w:color w:val="00B0F0"/>
          <w:sz w:val="72"/>
          <w:szCs w:val="24"/>
          <w:lang w:eastAsia="en-US"/>
        </w:rPr>
      </w:pPr>
    </w:p>
    <w:p w14:paraId="2C8FB26E" w14:textId="77777777" w:rsidR="00FC4AF4" w:rsidRPr="003A5DB3" w:rsidRDefault="00FC4AF4" w:rsidP="00FC4AF4">
      <w:pPr>
        <w:spacing w:after="0" w:line="240" w:lineRule="auto"/>
        <w:ind w:left="0" w:firstLine="0"/>
        <w:jc w:val="center"/>
        <w:rPr>
          <w:rFonts w:asciiTheme="minorHAnsi" w:eastAsia="Times New Roman" w:hAnsiTheme="minorHAnsi" w:cstheme="minorHAnsi"/>
          <w:b/>
          <w:bCs/>
          <w:color w:val="0070C0"/>
          <w:sz w:val="96"/>
          <w:szCs w:val="96"/>
          <w:lang w:eastAsia="en-US"/>
        </w:rPr>
      </w:pPr>
      <w:r w:rsidRPr="003A5DB3">
        <w:rPr>
          <w:rFonts w:asciiTheme="minorHAnsi" w:eastAsia="Times New Roman" w:hAnsiTheme="minorHAnsi" w:cstheme="minorHAnsi"/>
          <w:b/>
          <w:bCs/>
          <w:color w:val="0070C0"/>
          <w:sz w:val="96"/>
          <w:szCs w:val="96"/>
          <w:lang w:eastAsia="en-US"/>
        </w:rPr>
        <w:t>Stella Maris School</w:t>
      </w:r>
    </w:p>
    <w:p w14:paraId="1FBCF6D0" w14:textId="075962B4" w:rsidR="00FC4AF4" w:rsidRPr="00CC5986" w:rsidRDefault="00FC4AF4" w:rsidP="00FC4AF4">
      <w:pPr>
        <w:spacing w:after="0" w:line="240" w:lineRule="auto"/>
        <w:ind w:left="0" w:firstLine="0"/>
        <w:jc w:val="center"/>
        <w:rPr>
          <w:rFonts w:asciiTheme="minorHAnsi" w:eastAsia="Times New Roman" w:hAnsiTheme="minorHAnsi" w:cstheme="minorHAnsi"/>
          <w:b/>
          <w:bCs/>
          <w:color w:val="auto"/>
          <w:sz w:val="56"/>
          <w:szCs w:val="56"/>
          <w:lang w:eastAsia="en-US"/>
        </w:rPr>
      </w:pPr>
      <w:r w:rsidRPr="00CC5986">
        <w:rPr>
          <w:rFonts w:asciiTheme="minorHAnsi" w:eastAsia="Times New Roman" w:hAnsiTheme="minorHAnsi" w:cstheme="minorHAnsi"/>
          <w:b/>
          <w:bCs/>
          <w:color w:val="auto"/>
          <w:sz w:val="72"/>
          <w:szCs w:val="72"/>
          <w:lang w:eastAsia="en-US"/>
        </w:rPr>
        <w:t>Curriculum Policy</w:t>
      </w:r>
    </w:p>
    <w:p w14:paraId="2F553CAA" w14:textId="77777777" w:rsidR="00FC4AF4" w:rsidRPr="00FC4AF4" w:rsidRDefault="00FC4AF4" w:rsidP="00FC4AF4">
      <w:pPr>
        <w:spacing w:after="0" w:line="240" w:lineRule="auto"/>
        <w:ind w:left="0" w:firstLine="0"/>
        <w:jc w:val="center"/>
        <w:rPr>
          <w:rFonts w:ascii="Comic Sans MS" w:eastAsia="Times New Roman" w:hAnsi="Comic Sans MS" w:cs="Arial"/>
          <w:b/>
          <w:bCs/>
          <w:sz w:val="36"/>
          <w:szCs w:val="24"/>
          <w:lang w:eastAsia="en-US"/>
        </w:rPr>
      </w:pPr>
    </w:p>
    <w:p w14:paraId="74051AF3" w14:textId="77777777" w:rsidR="00FC4AF4" w:rsidRPr="00FC4AF4" w:rsidRDefault="00FC4AF4" w:rsidP="00FC4AF4">
      <w:pPr>
        <w:spacing w:after="0" w:line="240" w:lineRule="auto"/>
        <w:ind w:left="0" w:firstLine="0"/>
        <w:jc w:val="center"/>
        <w:rPr>
          <w:rFonts w:ascii="Comic Sans MS" w:eastAsia="Times New Roman" w:hAnsi="Comic Sans MS" w:cs="Arial"/>
          <w:b/>
          <w:bCs/>
          <w:sz w:val="36"/>
          <w:szCs w:val="24"/>
          <w:lang w:eastAsia="en-US"/>
        </w:rPr>
      </w:pPr>
    </w:p>
    <w:p w14:paraId="02E7CA47" w14:textId="77777777" w:rsidR="00FC4AF4" w:rsidRPr="00FC4AF4" w:rsidRDefault="00FC4AF4" w:rsidP="00FC4AF4">
      <w:pPr>
        <w:spacing w:after="0" w:line="240" w:lineRule="auto"/>
        <w:ind w:left="0" w:firstLine="0"/>
        <w:jc w:val="center"/>
        <w:rPr>
          <w:rFonts w:ascii="Comic Sans MS" w:eastAsia="Times New Roman" w:hAnsi="Comic Sans MS" w:cs="Arial"/>
          <w:b/>
          <w:bCs/>
          <w:color w:val="auto"/>
          <w:sz w:val="44"/>
          <w:szCs w:val="24"/>
          <w:lang w:eastAsia="en-US"/>
        </w:rPr>
      </w:pPr>
    </w:p>
    <w:p w14:paraId="1147ABC9"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0595F506"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64E597BB"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56FAD5BF"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6FE6E10B"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075448FA" w14:textId="77777777" w:rsidR="00FC4AF4" w:rsidRPr="00FC4AF4" w:rsidRDefault="00FC4AF4" w:rsidP="00FC4AF4">
      <w:pPr>
        <w:spacing w:after="0" w:line="240" w:lineRule="auto"/>
        <w:ind w:left="0" w:firstLine="0"/>
        <w:rPr>
          <w:rFonts w:ascii="Comic Sans MS" w:eastAsia="Times New Roman" w:hAnsi="Comic Sans MS" w:cs="Arial"/>
          <w:b/>
          <w:bCs/>
          <w:color w:val="auto"/>
          <w:sz w:val="44"/>
          <w:szCs w:val="24"/>
          <w:lang w:eastAsia="en-US"/>
        </w:rPr>
      </w:pPr>
    </w:p>
    <w:p w14:paraId="47805A8A" w14:textId="18A2B771" w:rsidR="00FC4AF4" w:rsidRPr="00CC5986" w:rsidRDefault="00FC4AF4" w:rsidP="00FC4AF4">
      <w:pPr>
        <w:spacing w:after="0" w:line="240" w:lineRule="auto"/>
        <w:ind w:left="0" w:firstLine="0"/>
        <w:rPr>
          <w:rFonts w:asciiTheme="minorHAnsi" w:eastAsia="Times New Roman" w:hAnsiTheme="minorHAnsi" w:cstheme="minorHAnsi"/>
          <w:b/>
          <w:bCs/>
          <w:color w:val="auto"/>
          <w:lang w:eastAsia="en-US"/>
        </w:rPr>
      </w:pPr>
      <w:r w:rsidRPr="00CC5986">
        <w:rPr>
          <w:rFonts w:asciiTheme="minorHAnsi" w:eastAsia="Times New Roman" w:hAnsiTheme="minorHAnsi" w:cstheme="minorHAnsi"/>
          <w:b/>
          <w:bCs/>
          <w:color w:val="auto"/>
          <w:lang w:eastAsia="en-US"/>
        </w:rPr>
        <w:t xml:space="preserve">Updated:     </w:t>
      </w:r>
      <w:r w:rsidR="00CC5986">
        <w:rPr>
          <w:rFonts w:asciiTheme="minorHAnsi" w:eastAsia="Times New Roman" w:hAnsiTheme="minorHAnsi" w:cstheme="minorHAnsi"/>
          <w:b/>
          <w:bCs/>
          <w:color w:val="auto"/>
          <w:lang w:eastAsia="en-US"/>
        </w:rPr>
        <w:t xml:space="preserve">   </w:t>
      </w:r>
      <w:r w:rsidRPr="00CC5986">
        <w:rPr>
          <w:rFonts w:asciiTheme="minorHAnsi" w:eastAsia="Times New Roman" w:hAnsiTheme="minorHAnsi" w:cstheme="minorHAnsi"/>
          <w:b/>
          <w:bCs/>
          <w:color w:val="auto"/>
          <w:lang w:eastAsia="en-US"/>
        </w:rPr>
        <w:t xml:space="preserve"> Sept. 202</w:t>
      </w:r>
      <w:r w:rsidR="00C95571">
        <w:rPr>
          <w:rFonts w:asciiTheme="minorHAnsi" w:eastAsia="Times New Roman" w:hAnsiTheme="minorHAnsi" w:cstheme="minorHAnsi"/>
          <w:b/>
          <w:bCs/>
          <w:color w:val="auto"/>
          <w:lang w:eastAsia="en-US"/>
        </w:rPr>
        <w:t>3</w:t>
      </w:r>
    </w:p>
    <w:p w14:paraId="221E310F" w14:textId="5E09C77D" w:rsidR="00FC4AF4" w:rsidRPr="00CC5986" w:rsidRDefault="00FC4AF4" w:rsidP="00FC4AF4">
      <w:pPr>
        <w:spacing w:after="0" w:line="240" w:lineRule="auto"/>
        <w:ind w:left="0" w:firstLine="0"/>
        <w:rPr>
          <w:rFonts w:asciiTheme="minorHAnsi" w:eastAsia="Times New Roman" w:hAnsiTheme="minorHAnsi" w:cstheme="minorHAnsi"/>
          <w:b/>
          <w:bCs/>
          <w:color w:val="auto"/>
          <w:lang w:eastAsia="en-US"/>
        </w:rPr>
      </w:pPr>
      <w:r w:rsidRPr="00CC5986">
        <w:rPr>
          <w:rFonts w:asciiTheme="minorHAnsi" w:eastAsia="Times New Roman" w:hAnsiTheme="minorHAnsi" w:cstheme="minorHAnsi"/>
          <w:b/>
          <w:bCs/>
          <w:color w:val="auto"/>
          <w:lang w:eastAsia="en-US"/>
        </w:rPr>
        <w:t xml:space="preserve">Review Date:  </w:t>
      </w:r>
      <w:proofErr w:type="gramStart"/>
      <w:r w:rsidRPr="00CC5986">
        <w:rPr>
          <w:rFonts w:asciiTheme="minorHAnsi" w:eastAsia="Times New Roman" w:hAnsiTheme="minorHAnsi" w:cstheme="minorHAnsi"/>
          <w:b/>
          <w:bCs/>
          <w:color w:val="auto"/>
          <w:lang w:eastAsia="en-US"/>
        </w:rPr>
        <w:t>Sept  202</w:t>
      </w:r>
      <w:r w:rsidR="00C95571">
        <w:rPr>
          <w:rFonts w:asciiTheme="minorHAnsi" w:eastAsia="Times New Roman" w:hAnsiTheme="minorHAnsi" w:cstheme="minorHAnsi"/>
          <w:b/>
          <w:bCs/>
          <w:color w:val="auto"/>
          <w:lang w:eastAsia="en-US"/>
        </w:rPr>
        <w:t>4</w:t>
      </w:r>
      <w:proofErr w:type="gramEnd"/>
    </w:p>
    <w:p w14:paraId="0FE854AE" w14:textId="77777777" w:rsidR="00FC4AF4" w:rsidRDefault="00FC4AF4">
      <w:pPr>
        <w:spacing w:after="120" w:line="240" w:lineRule="auto"/>
        <w:ind w:left="1503" w:right="1333"/>
        <w:rPr>
          <w:color w:val="4472C4"/>
          <w:sz w:val="72"/>
          <w:szCs w:val="72"/>
        </w:rPr>
      </w:pPr>
    </w:p>
    <w:p w14:paraId="21A2FEEE" w14:textId="76539F18" w:rsidR="00CB3BDE" w:rsidRDefault="00310B44" w:rsidP="000C3294">
      <w:pPr>
        <w:spacing w:after="120" w:line="240" w:lineRule="auto"/>
        <w:ind w:left="0" w:right="1333" w:firstLine="0"/>
      </w:pPr>
      <w:r>
        <w:rPr>
          <w:i/>
          <w:color w:val="5B9BD5"/>
          <w:sz w:val="24"/>
        </w:rPr>
        <w:lastRenderedPageBreak/>
        <w:t xml:space="preserve">Stella Maris School is committed to safeguarding and promoting the welfare and well-being of all members of the school.  All school staff and volunteers who work in the school are expected to share this commitment and vision. </w:t>
      </w:r>
    </w:p>
    <w:p w14:paraId="051AC6A2" w14:textId="77777777" w:rsidR="00CB3BDE" w:rsidRDefault="00310B44" w:rsidP="000C3294">
      <w:pPr>
        <w:spacing w:after="120" w:line="240" w:lineRule="auto"/>
        <w:ind w:right="1333"/>
      </w:pPr>
      <w:r>
        <w:rPr>
          <w:i/>
          <w:color w:val="5B9BD5"/>
          <w:sz w:val="24"/>
        </w:rPr>
        <w:t xml:space="preserve">This Policy was written in consultation with the Trustees, Headteacher and the staff of Stella Maris School with due regard to our mission statement. </w:t>
      </w:r>
    </w:p>
    <w:p w14:paraId="6F42E3FB" w14:textId="77777777" w:rsidR="00CB3BDE" w:rsidRDefault="00310B44" w:rsidP="000C3294">
      <w:pPr>
        <w:spacing w:after="79" w:line="240" w:lineRule="auto"/>
        <w:ind w:right="1333"/>
      </w:pPr>
      <w:r>
        <w:rPr>
          <w:i/>
          <w:color w:val="5B9BD5"/>
          <w:sz w:val="24"/>
        </w:rPr>
        <w:t xml:space="preserve">“At Stella Maris we endeavour to put the children at the centre of everything we do. Our mission is to educate, nurture and instil traditional values and cherish our children. We inspire them to achieve their best in every aspect of their lives.” </w:t>
      </w:r>
    </w:p>
    <w:p w14:paraId="7430F7AF" w14:textId="77777777" w:rsidR="00CB3BDE" w:rsidRDefault="00310B44">
      <w:pPr>
        <w:spacing w:after="0" w:line="259" w:lineRule="auto"/>
        <w:ind w:left="1508" w:firstLine="0"/>
      </w:pPr>
      <w:r>
        <w:rPr>
          <w:rFonts w:ascii="Arial" w:eastAsia="Arial" w:hAnsi="Arial" w:cs="Arial"/>
          <w:color w:val="4472C4"/>
          <w:sz w:val="20"/>
        </w:rPr>
        <w:t xml:space="preserve"> </w:t>
      </w:r>
    </w:p>
    <w:p w14:paraId="159AFD2C" w14:textId="77777777" w:rsidR="00CB3BDE" w:rsidRDefault="00310B44">
      <w:pPr>
        <w:spacing w:after="93" w:line="259" w:lineRule="auto"/>
        <w:ind w:left="0" w:firstLine="0"/>
      </w:pPr>
      <w:r>
        <w:rPr>
          <w:rFonts w:ascii="Arial" w:eastAsia="Arial" w:hAnsi="Arial" w:cs="Arial"/>
          <w:b/>
          <w:sz w:val="28"/>
        </w:rPr>
        <w:t xml:space="preserve"> </w:t>
      </w:r>
    </w:p>
    <w:p w14:paraId="75EF398D" w14:textId="77777777" w:rsidR="00CB3BDE" w:rsidRDefault="00310B44">
      <w:pPr>
        <w:pStyle w:val="Heading1"/>
      </w:pPr>
      <w:r>
        <w:t xml:space="preserve">CURRICULUM POLICY </w:t>
      </w:r>
    </w:p>
    <w:p w14:paraId="757FDBBE" w14:textId="77777777" w:rsidR="00CB3BDE" w:rsidRDefault="00310B44">
      <w:pPr>
        <w:spacing w:after="73" w:line="259" w:lineRule="auto"/>
        <w:ind w:left="74" w:firstLine="0"/>
        <w:jc w:val="center"/>
      </w:pPr>
      <w:r>
        <w:rPr>
          <w:rFonts w:ascii="Arial" w:eastAsia="Arial" w:hAnsi="Arial" w:cs="Arial"/>
          <w:b/>
          <w:sz w:val="28"/>
        </w:rPr>
        <w:t xml:space="preserve"> </w:t>
      </w:r>
    </w:p>
    <w:p w14:paraId="451DFC3D" w14:textId="691311C0" w:rsidR="00CB3BDE" w:rsidRDefault="00310B44">
      <w:pPr>
        <w:pStyle w:val="Heading2"/>
        <w:ind w:left="-5"/>
      </w:pPr>
      <w:r w:rsidRPr="00227C53">
        <w:rPr>
          <w:sz w:val="28"/>
          <w:szCs w:val="28"/>
        </w:rPr>
        <w:t xml:space="preserve">Introduction </w:t>
      </w:r>
    </w:p>
    <w:p w14:paraId="2A627F83" w14:textId="265F3526" w:rsidR="00CB3BDE" w:rsidRDefault="00310B44">
      <w:pPr>
        <w:ind w:left="-5"/>
      </w:pPr>
      <w:r>
        <w:t xml:space="preserve">The Curriculum Policy at Stella Maris is a statement of our aims and principles relating to the Curriculum taught in our school. It will be reviewed on a regular basis and updated when necessary. </w:t>
      </w:r>
      <w:r w:rsidR="00A13598">
        <w:t>It has recently been updated and reviewed in line with the new Ofsted Framework and its focus on the intention, implementation and impact of the Curriculum</w:t>
      </w:r>
      <w:r w:rsidR="00C84CD0">
        <w:t xml:space="preserve">, </w:t>
      </w:r>
      <w:r w:rsidR="00A13598">
        <w:t>in the teaching and learning which takes place in school.</w:t>
      </w:r>
    </w:p>
    <w:p w14:paraId="1BDCD576" w14:textId="77777777" w:rsidR="00C84CD0" w:rsidRDefault="00631DED">
      <w:pPr>
        <w:ind w:left="-5"/>
      </w:pPr>
      <w:r>
        <w:t>Stella Maris School as an independent school has designed and created its own Curriculum over the years, with the flexibility to change and renew as new initiatives c</w:t>
      </w:r>
      <w:r w:rsidR="00C84CD0">
        <w:t>o</w:t>
      </w:r>
      <w:r>
        <w:t>me on board which we fe</w:t>
      </w:r>
      <w:r w:rsidR="00310B44">
        <w:t>el</w:t>
      </w:r>
      <w:r>
        <w:t xml:space="preserve"> w</w:t>
      </w:r>
      <w:r w:rsidR="00C84CD0">
        <w:t>ill</w:t>
      </w:r>
      <w:r>
        <w:t xml:space="preserve"> be beneficial </w:t>
      </w:r>
      <w:r w:rsidR="00310B44">
        <w:t xml:space="preserve">or exciting </w:t>
      </w:r>
      <w:r>
        <w:t xml:space="preserve">to </w:t>
      </w:r>
      <w:r w:rsidR="00310B44">
        <w:t xml:space="preserve">add to </w:t>
      </w:r>
      <w:r>
        <w:t xml:space="preserve">our Curriculum aims.  </w:t>
      </w:r>
    </w:p>
    <w:p w14:paraId="6458A155" w14:textId="35D9EA00" w:rsidR="00C84CD0" w:rsidRDefault="00631DED">
      <w:pPr>
        <w:ind w:left="-5"/>
      </w:pPr>
      <w:r>
        <w:t xml:space="preserve">We have always taken what we perceive to be the best parts of the National Curriculum and </w:t>
      </w:r>
      <w:r w:rsidR="00310B44">
        <w:t>enhanced</w:t>
      </w:r>
      <w:r w:rsidR="00C84CD0">
        <w:t xml:space="preserve"> </w:t>
      </w:r>
      <w:r w:rsidR="00B954D9">
        <w:t xml:space="preserve">them </w:t>
      </w:r>
      <w:r w:rsidR="00C84CD0">
        <w:t>with additional or extended programmes of study in order to</w:t>
      </w:r>
      <w:r>
        <w:t xml:space="preserve"> mov</w:t>
      </w:r>
      <w:r w:rsidR="00C84CD0">
        <w:t xml:space="preserve">e </w:t>
      </w:r>
      <w:r>
        <w:t xml:space="preserve">the children </w:t>
      </w:r>
      <w:r w:rsidR="00C84CD0">
        <w:t>forward in</w:t>
      </w:r>
      <w:r>
        <w:t xml:space="preserve"> achiev</w:t>
      </w:r>
      <w:r w:rsidR="00C84CD0">
        <w:t>ing</w:t>
      </w:r>
      <w:r>
        <w:t xml:space="preserve"> beyond </w:t>
      </w:r>
      <w:r w:rsidR="00C84CD0">
        <w:t xml:space="preserve">national </w:t>
      </w:r>
      <w:r>
        <w:t>expectations, particularly in relation to Maths and Literacy</w:t>
      </w:r>
      <w:r w:rsidR="00C84CD0">
        <w:t>. One example of this is</w:t>
      </w:r>
      <w:r>
        <w:t xml:space="preserve"> embarking on Year 7 work in the Summer Term of Year 6 for the pupils who are ready for this challenge.  </w:t>
      </w:r>
    </w:p>
    <w:p w14:paraId="01AB1FB3" w14:textId="23D2AD8C" w:rsidR="00631DED" w:rsidRDefault="00631DED">
      <w:pPr>
        <w:ind w:left="-5"/>
      </w:pPr>
      <w:r>
        <w:t>Within non-core subjects we follow the National Curriculum for many of our topics and programmes of study but also have the flexibility to be spontaneous if a topic or the children’s interests take us in a different direction to our planning.</w:t>
      </w:r>
    </w:p>
    <w:p w14:paraId="772AE9CA" w14:textId="52CC76A7" w:rsidR="00C84CD0" w:rsidRDefault="00631DED">
      <w:pPr>
        <w:ind w:left="-5"/>
      </w:pPr>
      <w:r>
        <w:t xml:space="preserve">The teaching of social skills and confident communication </w:t>
      </w:r>
      <w:r w:rsidR="00B954D9">
        <w:t xml:space="preserve">skills </w:t>
      </w:r>
      <w:r>
        <w:t>are objectives at Stella Maris School for all our children and cut</w:t>
      </w:r>
      <w:r w:rsidR="00C84CD0">
        <w:t>s</w:t>
      </w:r>
      <w:r>
        <w:t xml:space="preserve"> across all age groups.  These skills are built into subject areas and developed particularly in the regular extra-curricular trips which class groups participate in.  Year 6 also focus on the world of work during the Summer Term and go out into the community and workplaces to develop a skill set which will be of benefit to them as they move on to senior school and become more independent.</w:t>
      </w:r>
      <w:r w:rsidR="00310B44">
        <w:t xml:space="preserve"> </w:t>
      </w:r>
    </w:p>
    <w:p w14:paraId="1A83865C" w14:textId="0C9D9D09" w:rsidR="00310B44" w:rsidRDefault="00310B44">
      <w:pPr>
        <w:ind w:left="-5"/>
      </w:pPr>
      <w:r>
        <w:t xml:space="preserve">Children are taught how to look after themselves when getting on and off public transport.  We go on bus trips, buy train and tram tickets and learn about how to navigate cycle lanes and tram tracks safely when out and about.  We equip our children with skills outside of the classroom to prepare them for their future.  We also focus on important skills linked to summoning help via the emergency services and all children </w:t>
      </w:r>
      <w:r w:rsidR="00B65FC6">
        <w:t>were</w:t>
      </w:r>
      <w:r>
        <w:t xml:space="preserve"> active in the </w:t>
      </w:r>
      <w:proofErr w:type="spellStart"/>
      <w:r>
        <w:t>Heartstart</w:t>
      </w:r>
      <w:proofErr w:type="spellEnd"/>
      <w:r>
        <w:t xml:space="preserve"> Programme </w:t>
      </w:r>
      <w:r w:rsidR="00B65FC6">
        <w:t>until the programme was disbanded.  However, they</w:t>
      </w:r>
      <w:r>
        <w:t xml:space="preserve"> have been trained in first aid</w:t>
      </w:r>
      <w:r w:rsidR="00227C53">
        <w:t xml:space="preserve"> principle</w:t>
      </w:r>
      <w:r w:rsidR="00B65FC6">
        <w:t>s</w:t>
      </w:r>
      <w:r>
        <w:t xml:space="preserve">.  Stella Maris School was mentioned at the </w:t>
      </w:r>
      <w:proofErr w:type="spellStart"/>
      <w:r>
        <w:t>Heartstart</w:t>
      </w:r>
      <w:proofErr w:type="spellEnd"/>
      <w:r>
        <w:t xml:space="preserve"> Convention in Edinburgh as an example of a school at the forefront of this national initiative.  Some of our staff, with the help of a parent who works as a Heart Consultant</w:t>
      </w:r>
      <w:r w:rsidR="00BA4097">
        <w:t xml:space="preserve"> </w:t>
      </w:r>
      <w:r w:rsidR="00B65FC6">
        <w:t>were</w:t>
      </w:r>
      <w:r>
        <w:t xml:space="preserve"> also trained as </w:t>
      </w:r>
      <w:proofErr w:type="spellStart"/>
      <w:r>
        <w:t>Heartstart</w:t>
      </w:r>
      <w:proofErr w:type="spellEnd"/>
      <w:r>
        <w:t xml:space="preserve"> Coordinators. </w:t>
      </w:r>
    </w:p>
    <w:p w14:paraId="23D5D362" w14:textId="70C2131A" w:rsidR="00631DED" w:rsidRDefault="00BA4097">
      <w:pPr>
        <w:ind w:left="-5"/>
      </w:pPr>
      <w:r w:rsidRPr="007563F3">
        <w:t xml:space="preserve">Pre-Prep children </w:t>
      </w:r>
      <w:r w:rsidR="00310B44" w:rsidRPr="007563F3">
        <w:t xml:space="preserve">have </w:t>
      </w:r>
      <w:r w:rsidR="00C95571">
        <w:t xml:space="preserve">weekly </w:t>
      </w:r>
      <w:r w:rsidRPr="007563F3">
        <w:t>Forest School</w:t>
      </w:r>
      <w:r w:rsidR="00310B44" w:rsidRPr="007563F3">
        <w:t xml:space="preserve"> lessons at a local school who </w:t>
      </w:r>
      <w:r w:rsidR="004E252B">
        <w:t>loan</w:t>
      </w:r>
      <w:r w:rsidR="00310B44" w:rsidRPr="007563F3">
        <w:t xml:space="preserve"> their facilities and one member of staff </w:t>
      </w:r>
      <w:r w:rsidR="00C95571">
        <w:t>is</w:t>
      </w:r>
      <w:r w:rsidR="00310B44" w:rsidRPr="007563F3">
        <w:t xml:space="preserve"> </w:t>
      </w:r>
      <w:r w:rsidR="00C95571">
        <w:t xml:space="preserve">now </w:t>
      </w:r>
      <w:r w:rsidR="00C84CD0" w:rsidRPr="007563F3">
        <w:t xml:space="preserve">a </w:t>
      </w:r>
      <w:r w:rsidR="00C95571">
        <w:t xml:space="preserve">certified </w:t>
      </w:r>
      <w:r w:rsidR="00310B44" w:rsidRPr="007563F3">
        <w:t>Forest School Leader</w:t>
      </w:r>
      <w:r w:rsidR="00C95571">
        <w:t>.  During the last academic year, t</w:t>
      </w:r>
      <w:r w:rsidR="00310B44" w:rsidRPr="007563F3">
        <w:t xml:space="preserve">he Forest School </w:t>
      </w:r>
      <w:r w:rsidR="00C95571">
        <w:t>Programme has been rolled out</w:t>
      </w:r>
      <w:r w:rsidR="00310B44" w:rsidRPr="007563F3">
        <w:t xml:space="preserve"> to all age groups</w:t>
      </w:r>
      <w:r w:rsidR="004E252B">
        <w:t xml:space="preserve"> within our school on a timetable rota</w:t>
      </w:r>
      <w:r w:rsidR="00227C53" w:rsidRPr="007563F3">
        <w:t>.</w:t>
      </w:r>
      <w:r w:rsidR="00AA6B11">
        <w:t xml:space="preserve"> </w:t>
      </w:r>
      <w:r w:rsidR="004E252B">
        <w:t xml:space="preserve"> </w:t>
      </w:r>
      <w:r w:rsidR="00227C53">
        <w:t>T</w:t>
      </w:r>
      <w:r>
        <w:t>his has created opportunities for them to learn about the environment</w:t>
      </w:r>
      <w:r w:rsidR="004E252B">
        <w:t>,</w:t>
      </w:r>
      <w:r>
        <w:t xml:space="preserve"> as well as working closely with their peers to achieve common goals within the area of social skills.  The ability to negotiate, resolve conflict and use diplomacy are needed when children are developing.  Forest School has also taught the children to realise </w:t>
      </w:r>
      <w:r>
        <w:lastRenderedPageBreak/>
        <w:t>that it is good and safe to get a bit muddy and wet at times and enjoy it.  These concepts are transferred back into the continuous provision which is part of the Pre-Prep programme of study.</w:t>
      </w:r>
    </w:p>
    <w:p w14:paraId="5470D431" w14:textId="0C3549D3" w:rsidR="00C84CD0" w:rsidRDefault="00631DED">
      <w:pPr>
        <w:ind w:left="-5"/>
      </w:pPr>
      <w:r>
        <w:t>Our</w:t>
      </w:r>
      <w:r w:rsidR="00C84CD0">
        <w:t xml:space="preserve"> KS 1 and KS 2</w:t>
      </w:r>
      <w:r>
        <w:t xml:space="preserve"> Curriculum encourages children to explore and ask questions and challenge their teachers to </w:t>
      </w:r>
      <w:r w:rsidR="00BA4097">
        <w:t xml:space="preserve">drill down deeper into topics and extend their learning and experience in varied ways.  Team teaching and opportunities to mix classes for </w:t>
      </w:r>
      <w:proofErr w:type="gramStart"/>
      <w:r w:rsidR="00BA4097">
        <w:t>particular lessons</w:t>
      </w:r>
      <w:proofErr w:type="gramEnd"/>
      <w:r w:rsidR="00BA4097">
        <w:t xml:space="preserve"> enable the children to see their learning as </w:t>
      </w:r>
      <w:r w:rsidR="00227C53">
        <w:t>a proactive journey</w:t>
      </w:r>
      <w:r w:rsidR="004E252B">
        <w:t xml:space="preserve"> and not just a class activity</w:t>
      </w:r>
      <w:r w:rsidR="00BA4097">
        <w:t xml:space="preserve">. </w:t>
      </w:r>
      <w:r w:rsidR="00A45E4B">
        <w:t xml:space="preserve"> </w:t>
      </w:r>
    </w:p>
    <w:p w14:paraId="22377407" w14:textId="735DE31D" w:rsidR="00C84CD0" w:rsidRDefault="00A45E4B">
      <w:pPr>
        <w:ind w:left="-5"/>
      </w:pPr>
      <w:r>
        <w:t xml:space="preserve">The Phonics Programme is </w:t>
      </w:r>
      <w:r w:rsidR="00C84CD0">
        <w:t xml:space="preserve">a good example of this cross-class grouping and is </w:t>
      </w:r>
      <w:r>
        <w:t>structured according to level</w:t>
      </w:r>
      <w:r w:rsidR="00C84CD0">
        <w:t xml:space="preserve">s of ability and need. </w:t>
      </w:r>
      <w:r>
        <w:t xml:space="preserve"> </w:t>
      </w:r>
      <w:r w:rsidR="00C84CD0">
        <w:t>C</w:t>
      </w:r>
      <w:r>
        <w:t>hildren are taught in ability groups regardless of age</w:t>
      </w:r>
      <w:r w:rsidR="00AA6B11">
        <w:rPr>
          <w:color w:val="FF0000"/>
        </w:rPr>
        <w:t xml:space="preserve"> </w:t>
      </w:r>
      <w:r w:rsidR="00AA6B11" w:rsidRPr="007563F3">
        <w:rPr>
          <w:color w:val="auto"/>
        </w:rPr>
        <w:t>or key stage</w:t>
      </w:r>
      <w:r w:rsidRPr="007563F3">
        <w:rPr>
          <w:color w:val="auto"/>
        </w:rPr>
        <w:t xml:space="preserve">.  </w:t>
      </w:r>
      <w:r w:rsidR="00BA4097">
        <w:t>Buddy reading and shared activities across the age ranges motivate the children to take ownership of their learning.  The older children participate in shared teaching in small groups, particularly in Numeracy</w:t>
      </w:r>
      <w:r w:rsidR="004E252B">
        <w:t>,</w:t>
      </w:r>
      <w:r w:rsidR="00BA4097">
        <w:t xml:space="preserve"> where the children who are sound in particular concepts look at different ways of passing on their knowledge to the children who are still developing their knowledge.  Looking at various methods to reach the correct answer is a valuable method of enabling children to understand that we learn in different ways and respond to different processes.  </w:t>
      </w:r>
    </w:p>
    <w:p w14:paraId="7B59B98D" w14:textId="0C6C439F" w:rsidR="00631DED" w:rsidRDefault="00BA4097">
      <w:pPr>
        <w:ind w:left="-5"/>
      </w:pPr>
      <w:r>
        <w:t>The teaching process is built into the Year 6 programme of study with the children frequently taking the teacher’s chair and delivering a lesson on a topic or subject of their own choice</w:t>
      </w:r>
      <w:r w:rsidR="00301E85">
        <w:t>, using IT, worksheets and practical activities.</w:t>
      </w:r>
      <w:r>
        <w:t xml:space="preserve">  This </w:t>
      </w:r>
      <w:r w:rsidR="00301E85">
        <w:t>experience</w:t>
      </w:r>
      <w:r>
        <w:t xml:space="preserve"> is greatly enjoyed by the children and encourages them to see the organisation and prepar</w:t>
      </w:r>
      <w:r w:rsidR="00301E85">
        <w:t xml:space="preserve">ation which is required for learning.  The children’s confidence grows rapidly and teaching and learning becomes a shared activity between teacher and pupil </w:t>
      </w:r>
      <w:r w:rsidR="004E252B">
        <w:t>with</w:t>
      </w:r>
      <w:r w:rsidR="00301E85">
        <w:t xml:space="preserve"> a greater understanding of the learning process tak</w:t>
      </w:r>
      <w:r w:rsidR="004E252B">
        <w:t>ing</w:t>
      </w:r>
      <w:r w:rsidR="00301E85">
        <w:t xml:space="preserve"> place as a result of this.</w:t>
      </w:r>
    </w:p>
    <w:p w14:paraId="4A1ADCDF" w14:textId="2B355B64" w:rsidR="00C84CD0" w:rsidRPr="00AA6B11" w:rsidRDefault="00301E85">
      <w:pPr>
        <w:ind w:left="-5"/>
        <w:rPr>
          <w:color w:val="FF0000"/>
        </w:rPr>
      </w:pPr>
      <w:r>
        <w:t>Parents send their children to Stella Maris School for a variety of reasons</w:t>
      </w:r>
      <w:r w:rsidR="00C84CD0">
        <w:t>. One important factor for them is</w:t>
      </w:r>
      <w:r>
        <w:t xml:space="preserve">  the excellent attention we give to developing </w:t>
      </w:r>
      <w:r w:rsidR="00227C53">
        <w:t>R</w:t>
      </w:r>
      <w:r>
        <w:t xml:space="preserve">eading, </w:t>
      </w:r>
      <w:r w:rsidR="00227C53">
        <w:t>Writ</w:t>
      </w:r>
      <w:r>
        <w:t xml:space="preserve">ing and </w:t>
      </w:r>
      <w:r w:rsidR="00227C53">
        <w:t>N</w:t>
      </w:r>
      <w:r>
        <w:t>umeracy skills,</w:t>
      </w:r>
      <w:r w:rsidR="00C84CD0">
        <w:t xml:space="preserve"> a</w:t>
      </w:r>
      <w:r w:rsidR="007563F3">
        <w:t>cross the school.</w:t>
      </w:r>
    </w:p>
    <w:p w14:paraId="3884573E" w14:textId="77777777" w:rsidR="00227C53" w:rsidRDefault="000B3521">
      <w:pPr>
        <w:ind w:left="-5"/>
      </w:pPr>
      <w:r>
        <w:t>T</w:t>
      </w:r>
      <w:r w:rsidR="00301E85">
        <w:t xml:space="preserve">he development of the whole child </w:t>
      </w:r>
      <w:r>
        <w:t xml:space="preserve">is achieved </w:t>
      </w:r>
      <w:r w:rsidR="00301E85">
        <w:t xml:space="preserve">through our focus on personalised learning, the teaching of social skills and the importance we place on developing self-esteem, resilience and confidence.  There is also the expectation that children will move on to grammar schools.  To that end there is a period of preparation during the Autumn Term of Year 6 when the children focus on examination </w:t>
      </w:r>
      <w:r>
        <w:t>work</w:t>
      </w:r>
      <w:r w:rsidR="00301E85">
        <w:t xml:space="preserve">. </w:t>
      </w:r>
    </w:p>
    <w:p w14:paraId="0F9D1EAF" w14:textId="2C7668C5" w:rsidR="00227C53" w:rsidRDefault="00301E85">
      <w:pPr>
        <w:ind w:left="-5"/>
      </w:pPr>
      <w:r>
        <w:t>The programme of study for Literacy, Numeracy and Reasoning is geared toward</w:t>
      </w:r>
      <w:r w:rsidR="000B3521">
        <w:t>s</w:t>
      </w:r>
      <w:r>
        <w:t xml:space="preserve"> this in the weeks leading up to the entrance exams after the Christmas break.  This preparation takes the form of revision of key skills and concepts.  </w:t>
      </w:r>
      <w:r w:rsidR="00227C53">
        <w:t>The</w:t>
      </w:r>
      <w:r>
        <w:t xml:space="preserve"> time-table </w:t>
      </w:r>
      <w:r w:rsidR="00227C53">
        <w:t xml:space="preserve">is not disrupted </w:t>
      </w:r>
      <w:r>
        <w:t xml:space="preserve">and </w:t>
      </w:r>
      <w:r w:rsidR="00227C53">
        <w:t xml:space="preserve">children </w:t>
      </w:r>
      <w:r>
        <w:t xml:space="preserve">still participate in all other subjects.  Due to developing </w:t>
      </w:r>
      <w:r w:rsidR="004E252B">
        <w:t xml:space="preserve">sound </w:t>
      </w:r>
      <w:r>
        <w:t>skills across the key stages the exam</w:t>
      </w:r>
      <w:r w:rsidR="00310B44">
        <w:t xml:space="preserve"> preparation is part of the Year 6 programme of study and children are comfortable and prepared for accessing this work.  </w:t>
      </w:r>
    </w:p>
    <w:p w14:paraId="1D4C0C01" w14:textId="63A31A41" w:rsidR="00301E85" w:rsidRDefault="00310B44">
      <w:pPr>
        <w:ind w:left="-5"/>
      </w:pPr>
      <w:r>
        <w:t>There are also exam clubs and tutoring workshops which occur out of curriculum time for children who want to access these</w:t>
      </w:r>
      <w:r w:rsidR="004E252B">
        <w:t xml:space="preserve"> extra help sessions</w:t>
      </w:r>
      <w:r>
        <w:t>.</w:t>
      </w:r>
    </w:p>
    <w:p w14:paraId="64A3D738" w14:textId="5B263478" w:rsidR="00227C53" w:rsidRDefault="00310B44">
      <w:pPr>
        <w:ind w:left="-5"/>
      </w:pPr>
      <w:r>
        <w:t>The Curriculum is planned to provide a structured and well-balanced education for all our children from     Pre-Prep 1 to Year 6.  We provide a wide range of activities and opportunities for our children to ensure they make progress academically, socially, physically and morally.</w:t>
      </w:r>
    </w:p>
    <w:p w14:paraId="63B7D83B" w14:textId="1EB19D7A" w:rsidR="004E252B" w:rsidRDefault="004E252B">
      <w:pPr>
        <w:ind w:left="-5"/>
      </w:pPr>
      <w:r>
        <w:t xml:space="preserve">As well as their experienced class teachers the children have the opportunity of accessing the skills of key specialist teachers each week.  This happens with our Music Specialist, who spends a whole day in school each week and all the children from Pre-Prep 1 to Year 6 have a dedicated class Music lesson.  Individual children, at the request of their parents also have personal instrumental lessons </w:t>
      </w:r>
      <w:r w:rsidR="009F4964">
        <w:t>on a variety of instruments.</w:t>
      </w:r>
    </w:p>
    <w:p w14:paraId="1EF32072" w14:textId="26B5F8BD" w:rsidR="009F4964" w:rsidRDefault="009F4964">
      <w:pPr>
        <w:ind w:left="-5"/>
      </w:pPr>
      <w:r>
        <w:t xml:space="preserve">Our modern foreign language is </w:t>
      </w:r>
      <w:proofErr w:type="gramStart"/>
      <w:r>
        <w:t>French</w:t>
      </w:r>
      <w:proofErr w:type="gramEnd"/>
      <w:r>
        <w:t xml:space="preserve"> and we have a qualified French teacher who delivers a lesson to all children on a weekly basis.  This enables our children to move on to senior school with a sound understanding of this language and conversational skills which give them a firm foundation for Year 7 French.</w:t>
      </w:r>
    </w:p>
    <w:p w14:paraId="2E143810" w14:textId="7338F63B" w:rsidR="009F4964" w:rsidRDefault="009F4964">
      <w:pPr>
        <w:ind w:left="-5"/>
      </w:pPr>
      <w:r>
        <w:t xml:space="preserve">A LAMDA trained teacher spends an afternoon in school developing Speech and Performance skills on a weekly basis and many of our children enter the various LAMDA examinations for public speaking on a </w:t>
      </w:r>
      <w:r>
        <w:lastRenderedPageBreak/>
        <w:t>regular basis.  These skills help the children perform well when they are involved in the Debating Club or the Book Circle which run at certain times in the extra-curricular calendar.</w:t>
      </w:r>
    </w:p>
    <w:p w14:paraId="6B4B2C0B" w14:textId="12689D3E" w:rsidR="009F4964" w:rsidRDefault="009F4964">
      <w:pPr>
        <w:ind w:left="-5"/>
      </w:pPr>
      <w:r>
        <w:t>A local artist works in our school each week and runs a lunchtime Art Club.  In addition to this she spends an hour in school teaching Art skills alongside the class teachers.  She spends half a term with each age group, running projects and units of work for them</w:t>
      </w:r>
      <w:r w:rsidR="005D17B5">
        <w:t>.</w:t>
      </w:r>
    </w:p>
    <w:p w14:paraId="1FC285C8" w14:textId="03331E83" w:rsidR="00CB3BDE" w:rsidRDefault="00310B44" w:rsidP="00227C53">
      <w:r>
        <w:t>We endeavour</w:t>
      </w:r>
      <w:r w:rsidR="004E252B">
        <w:t>,</w:t>
      </w:r>
      <w:r>
        <w:t xml:space="preserve"> through our school Curriculum to stimulate our pupils’ interests and imagination and motivate them through a high standard of teaching and learning to realise their potential and achieve success. </w:t>
      </w:r>
    </w:p>
    <w:p w14:paraId="162E1137" w14:textId="3A8BA21D" w:rsidR="00CB3BDE" w:rsidRDefault="00CB3BDE">
      <w:pPr>
        <w:spacing w:after="131" w:line="259" w:lineRule="auto"/>
        <w:ind w:left="0" w:firstLine="0"/>
      </w:pPr>
    </w:p>
    <w:p w14:paraId="0057310B" w14:textId="1F5AE241" w:rsidR="00CB3BDE" w:rsidRPr="00227C53" w:rsidRDefault="00310B44">
      <w:pPr>
        <w:pStyle w:val="Heading2"/>
        <w:ind w:left="-5"/>
        <w:rPr>
          <w:sz w:val="28"/>
          <w:szCs w:val="28"/>
        </w:rPr>
      </w:pPr>
      <w:r w:rsidRPr="00227C53">
        <w:rPr>
          <w:sz w:val="28"/>
          <w:szCs w:val="28"/>
        </w:rPr>
        <w:t>Curriculum Statement</w:t>
      </w:r>
      <w:r w:rsidRPr="00227C53">
        <w:rPr>
          <w:b w:val="0"/>
          <w:sz w:val="28"/>
          <w:szCs w:val="28"/>
        </w:rPr>
        <w:t xml:space="preserve"> </w:t>
      </w:r>
    </w:p>
    <w:p w14:paraId="2C01201B" w14:textId="77777777" w:rsidR="00CB3BDE" w:rsidRDefault="00310B44">
      <w:pPr>
        <w:ind w:left="-5"/>
      </w:pPr>
      <w:r>
        <w:t xml:space="preserve">The Trustees, Headteacher and Staff of Stella Maris School aim to provide a rich Curriculum which is tailored to individual needs.  </w:t>
      </w:r>
    </w:p>
    <w:p w14:paraId="42396CA0" w14:textId="7CA690A1" w:rsidR="00CB3BDE" w:rsidRDefault="00310B44">
      <w:pPr>
        <w:ind w:left="-5"/>
      </w:pPr>
      <w:r>
        <w:t xml:space="preserve">Every child will have access to a broad, rich and exciting Curriculum which is differentiated according to age and ability. </w:t>
      </w:r>
    </w:p>
    <w:p w14:paraId="1D077976" w14:textId="77777777" w:rsidR="00227C53" w:rsidRDefault="00227C53">
      <w:pPr>
        <w:ind w:left="-5"/>
      </w:pPr>
    </w:p>
    <w:p w14:paraId="0E1C1A0F" w14:textId="67205EC7" w:rsidR="00227C53" w:rsidRDefault="00B64735" w:rsidP="00227C53">
      <w:pPr>
        <w:ind w:left="-5"/>
        <w:rPr>
          <w:b/>
          <w:bCs/>
          <w:u w:val="single"/>
        </w:rPr>
      </w:pPr>
      <w:r w:rsidRPr="00B64735">
        <w:rPr>
          <w:b/>
          <w:bCs/>
          <w:u w:val="single"/>
        </w:rPr>
        <w:t>THE INTENT OF OUR CURRICULUM</w:t>
      </w:r>
    </w:p>
    <w:p w14:paraId="540BD8EC" w14:textId="77777777" w:rsidR="00227C53" w:rsidRDefault="00B64735">
      <w:pPr>
        <w:ind w:left="-5"/>
      </w:pPr>
      <w:r>
        <w:t xml:space="preserve">At Stella Maris School we aim to deliver a Curriculum which is rich and varied and of benefit to our children. </w:t>
      </w:r>
    </w:p>
    <w:p w14:paraId="06FD12EF" w14:textId="159E1AD8" w:rsidR="00227C53" w:rsidRDefault="00B64735">
      <w:pPr>
        <w:ind w:left="-5"/>
      </w:pPr>
      <w:r>
        <w:t xml:space="preserve">It is not just focused simply on tests or teaching to achieve excellent exam results, although we do achieve these as a by-product of our Curriculum.  </w:t>
      </w:r>
    </w:p>
    <w:p w14:paraId="471612C8" w14:textId="35CC0216" w:rsidR="00B64735" w:rsidRDefault="00B64735">
      <w:pPr>
        <w:ind w:left="-5"/>
      </w:pPr>
      <w:r>
        <w:t>We frequently review our Curriculum to ensure that it is fresh and inspirational for our children.</w:t>
      </w:r>
    </w:p>
    <w:p w14:paraId="79DDB0FE" w14:textId="77777777" w:rsidR="00227C53" w:rsidRDefault="00227C53" w:rsidP="005D17B5">
      <w:pPr>
        <w:ind w:left="0" w:firstLine="0"/>
      </w:pPr>
    </w:p>
    <w:p w14:paraId="6039F4AC" w14:textId="1210269E" w:rsidR="00B64735" w:rsidRDefault="00B64735">
      <w:pPr>
        <w:ind w:left="-5"/>
        <w:rPr>
          <w:b/>
          <w:bCs/>
          <w:u w:val="single"/>
        </w:rPr>
      </w:pPr>
      <w:r>
        <w:rPr>
          <w:b/>
          <w:bCs/>
          <w:u w:val="single"/>
        </w:rPr>
        <w:t>THE IMPLEMENTATION OF OUR CURRICULUM</w:t>
      </w:r>
    </w:p>
    <w:p w14:paraId="191C14E1" w14:textId="77777777" w:rsidR="00227C53" w:rsidRDefault="00B64735">
      <w:pPr>
        <w:ind w:left="-5"/>
      </w:pPr>
      <w:r>
        <w:t xml:space="preserve">At Stella Maris School our staff present all aspects of this broad Curriculum and </w:t>
      </w:r>
      <w:r w:rsidR="00227C53">
        <w:t>do not</w:t>
      </w:r>
      <w:r>
        <w:t xml:space="preserve"> focus just on the core subjects.  They visibly encourage active discussion and participation and whole-hearted engagement of their pupils during all lessons with an emphasis on process.  </w:t>
      </w:r>
    </w:p>
    <w:p w14:paraId="3BC92C7B" w14:textId="77777777" w:rsidR="00227C53" w:rsidRDefault="00B64735">
      <w:pPr>
        <w:ind w:left="-5"/>
      </w:pPr>
      <w:r>
        <w:t>Staff use available resources to d</w:t>
      </w:r>
      <w:r w:rsidR="00C30279">
        <w:t xml:space="preserve">eliver a range of topics across all Curriculum areas and </w:t>
      </w:r>
      <w:r w:rsidR="00227C53">
        <w:t>use</w:t>
      </w:r>
      <w:r w:rsidR="00C30279">
        <w:t xml:space="preserve"> flexibility to explore unusual subject areas and topics which the children show interest in.  </w:t>
      </w:r>
    </w:p>
    <w:p w14:paraId="657DD043" w14:textId="77777777" w:rsidR="00227C53" w:rsidRDefault="00C30279">
      <w:pPr>
        <w:ind w:left="-5"/>
      </w:pPr>
      <w:r>
        <w:t xml:space="preserve">Within our school there are a range of teaching styles delivered by experienced practitioners who are not afraid to try new ideas and approaches.  </w:t>
      </w:r>
    </w:p>
    <w:p w14:paraId="10A638B1" w14:textId="350C6C6F" w:rsidR="00B64735" w:rsidRDefault="00C30279">
      <w:pPr>
        <w:ind w:left="-5"/>
      </w:pPr>
      <w:r>
        <w:t xml:space="preserve">Children are taught by a variety of </w:t>
      </w:r>
      <w:r w:rsidR="00227C53">
        <w:t xml:space="preserve">highly qualified </w:t>
      </w:r>
      <w:r>
        <w:t>staff as well as their class teachers to maximise their accessibility to a wide range of teaching styles and experiences.</w:t>
      </w:r>
    </w:p>
    <w:p w14:paraId="38A8B4B8" w14:textId="77777777" w:rsidR="00227C53" w:rsidRDefault="00227C53">
      <w:pPr>
        <w:ind w:left="-5"/>
      </w:pPr>
    </w:p>
    <w:p w14:paraId="62DF9381" w14:textId="0EDCBF99" w:rsidR="00963CAB" w:rsidRDefault="00963CAB">
      <w:pPr>
        <w:ind w:left="-5"/>
        <w:rPr>
          <w:b/>
          <w:bCs/>
          <w:u w:val="single"/>
        </w:rPr>
      </w:pPr>
      <w:r>
        <w:rPr>
          <w:b/>
          <w:bCs/>
          <w:u w:val="single"/>
        </w:rPr>
        <w:t>THE IMPACT OF OUR CURRICULUM</w:t>
      </w:r>
    </w:p>
    <w:p w14:paraId="4AF320E1" w14:textId="4E14E007" w:rsidR="00227C53" w:rsidRDefault="00963CAB">
      <w:pPr>
        <w:ind w:left="-5"/>
      </w:pPr>
      <w:r>
        <w:t xml:space="preserve">At Stella Maris School we believe that our pupils develop detailed knowledge and skills across the whole Curriculum.  We focus on an exploratory and investigative approach which makes learning fun and memorable as well as building up skills from </w:t>
      </w:r>
      <w:r w:rsidR="005D17B5">
        <w:t>the Pre-Prep department</w:t>
      </w:r>
      <w:r>
        <w:t xml:space="preserve">. </w:t>
      </w:r>
    </w:p>
    <w:p w14:paraId="29BC7AEF" w14:textId="77777777" w:rsidR="005D17B5" w:rsidRDefault="00963CAB">
      <w:pPr>
        <w:ind w:left="-5"/>
      </w:pPr>
      <w:r>
        <w:t xml:space="preserve">Staff assess children in a wide and varied way as part of the teaching process </w:t>
      </w:r>
      <w:r w:rsidR="005D17B5">
        <w:t xml:space="preserve">in order </w:t>
      </w:r>
      <w:r>
        <w:t xml:space="preserve">to identify issues at an early stage so that more support and intervention can be given where and when it is needed.  </w:t>
      </w:r>
    </w:p>
    <w:p w14:paraId="157F1AD3" w14:textId="46CFB76C" w:rsidR="00B309C3" w:rsidRDefault="00963CAB">
      <w:pPr>
        <w:ind w:left="-5"/>
      </w:pPr>
      <w:r>
        <w:t xml:space="preserve">Our outcomes are good and the level of success our children achieve at the end of Year 6 is indicative of their hard work and commitment.  </w:t>
      </w:r>
    </w:p>
    <w:p w14:paraId="23F8D022" w14:textId="77777777" w:rsidR="005D17B5" w:rsidRDefault="00963CAB">
      <w:pPr>
        <w:ind w:left="-5"/>
      </w:pPr>
      <w:r>
        <w:lastRenderedPageBreak/>
        <w:t xml:space="preserve">Within the area of </w:t>
      </w:r>
      <w:proofErr w:type="gramStart"/>
      <w:r>
        <w:t>impact</w:t>
      </w:r>
      <w:proofErr w:type="gramEnd"/>
      <w:r>
        <w:t xml:space="preserve"> we also identify the importance of attitude to learning and behaviour as part of this process</w:t>
      </w:r>
      <w:r w:rsidR="005D17B5">
        <w:t>,</w:t>
      </w:r>
      <w:r>
        <w:t xml:space="preserve"> which ensures success. Success is measured in various ways relative to the subject areas within the Curriculum. </w:t>
      </w:r>
    </w:p>
    <w:p w14:paraId="45AEFD8A" w14:textId="1B556F3C" w:rsidR="00963CAB" w:rsidRPr="00963CAB" w:rsidRDefault="00963CAB">
      <w:pPr>
        <w:ind w:left="-5"/>
      </w:pPr>
      <w:r>
        <w:t xml:space="preserve">End of term assessments give us </w:t>
      </w:r>
      <w:r w:rsidR="000467A0">
        <w:t>in-house statistical information relating to progress but progress is also measured in the understanding and retention of knowledge gained from school trips and outings and in tangible evidence for example in Art displays and concerts/shows which showcase the children’s work in Music and other creative lessons.</w:t>
      </w:r>
    </w:p>
    <w:p w14:paraId="42307759" w14:textId="499A35F1" w:rsidR="005D17B5" w:rsidRDefault="00310B44" w:rsidP="000C3294">
      <w:pPr>
        <w:spacing w:after="98" w:line="259" w:lineRule="auto"/>
        <w:ind w:left="0" w:firstLine="0"/>
      </w:pPr>
      <w:r>
        <w:t xml:space="preserve"> </w:t>
      </w:r>
    </w:p>
    <w:p w14:paraId="3C14341F" w14:textId="77777777" w:rsidR="000C3294" w:rsidRDefault="000C3294" w:rsidP="000C3294">
      <w:pPr>
        <w:spacing w:after="98" w:line="259" w:lineRule="auto"/>
        <w:ind w:left="0" w:firstLine="0"/>
      </w:pPr>
    </w:p>
    <w:p w14:paraId="63CDC9E5" w14:textId="0486CB43" w:rsidR="00CB3BDE" w:rsidRDefault="00310B44">
      <w:pPr>
        <w:pStyle w:val="Heading2"/>
        <w:ind w:left="-5"/>
      </w:pPr>
      <w:r>
        <w:t xml:space="preserve">PLANNING OF THE CURRICULUM – PURPOSE/VALUES </w:t>
      </w:r>
    </w:p>
    <w:p w14:paraId="0CD7530F" w14:textId="77777777" w:rsidR="00B309C3" w:rsidRPr="00B309C3" w:rsidRDefault="00B309C3" w:rsidP="00B309C3"/>
    <w:p w14:paraId="68C74F20" w14:textId="3B9A114F" w:rsidR="00CB3BDE" w:rsidRDefault="00310B44">
      <w:pPr>
        <w:spacing w:after="157"/>
        <w:ind w:left="-5"/>
      </w:pPr>
      <w:r>
        <w:t xml:space="preserve">At Stella Maris we have a set of common purposes and traditional values which underpin everything we do. All teaching and learning </w:t>
      </w:r>
      <w:proofErr w:type="gramStart"/>
      <w:r>
        <w:t>is</w:t>
      </w:r>
      <w:proofErr w:type="gramEnd"/>
      <w:r>
        <w:t xml:space="preserve"> based on these strong foundations. </w:t>
      </w:r>
    </w:p>
    <w:p w14:paraId="2096D9A5" w14:textId="77777777" w:rsidR="00B309C3" w:rsidRDefault="00B309C3">
      <w:pPr>
        <w:spacing w:after="157"/>
        <w:ind w:left="-5"/>
      </w:pPr>
    </w:p>
    <w:p w14:paraId="41335EE8" w14:textId="77777777" w:rsidR="00CB3BDE" w:rsidRDefault="00310B44">
      <w:pPr>
        <w:numPr>
          <w:ilvl w:val="0"/>
          <w:numId w:val="1"/>
        </w:numPr>
        <w:ind w:hanging="360"/>
      </w:pPr>
      <w:r>
        <w:t xml:space="preserve">The Curriculum is designed to increase the knowledge, skills   </w:t>
      </w:r>
    </w:p>
    <w:p w14:paraId="6ACCD3C7" w14:textId="22908AA7" w:rsidR="00CB3BDE" w:rsidRDefault="00310B44">
      <w:pPr>
        <w:tabs>
          <w:tab w:val="center" w:pos="720"/>
          <w:tab w:val="center" w:pos="2995"/>
        </w:tabs>
        <w:spacing w:after="153"/>
        <w:ind w:left="-15" w:firstLine="0"/>
      </w:pPr>
      <w:r>
        <w:t xml:space="preserve"> </w:t>
      </w:r>
      <w:r>
        <w:tab/>
        <w:t xml:space="preserve"> </w:t>
      </w:r>
      <w:r>
        <w:tab/>
        <w:t>and understanding of our children</w:t>
      </w:r>
    </w:p>
    <w:p w14:paraId="4EE56FE7" w14:textId="77777777" w:rsidR="00CB3BDE" w:rsidRDefault="00310B44">
      <w:pPr>
        <w:numPr>
          <w:ilvl w:val="0"/>
          <w:numId w:val="1"/>
        </w:numPr>
        <w:ind w:hanging="360"/>
      </w:pPr>
      <w:r>
        <w:t xml:space="preserve">The Curriculum is designed to help our children develop as   </w:t>
      </w:r>
    </w:p>
    <w:p w14:paraId="6C5E8534" w14:textId="7E13C8B0" w:rsidR="00B309C3" w:rsidRDefault="00310B44" w:rsidP="00B309C3">
      <w:pPr>
        <w:spacing w:after="32" w:line="359" w:lineRule="auto"/>
        <w:ind w:left="1430" w:right="2213" w:firstLine="0"/>
      </w:pPr>
      <w:r>
        <w:t>well-balanced individuals</w:t>
      </w:r>
      <w:r w:rsidR="00B309C3">
        <w:t xml:space="preserve"> who make a difference to society</w:t>
      </w:r>
    </w:p>
    <w:p w14:paraId="3042A275" w14:textId="413C2E37" w:rsidR="00CB3BDE" w:rsidRDefault="00310B44">
      <w:pPr>
        <w:numPr>
          <w:ilvl w:val="0"/>
          <w:numId w:val="1"/>
        </w:numPr>
        <w:spacing w:after="32" w:line="359" w:lineRule="auto"/>
        <w:ind w:hanging="360"/>
      </w:pPr>
      <w:r>
        <w:t xml:space="preserve">The Curriculum is carefully planned and structured at Pre-Prep, K.S.1 and K.S.2 to ensure that our children make maximum progress and achieve their full potential. </w:t>
      </w:r>
    </w:p>
    <w:p w14:paraId="075F2305" w14:textId="77777777" w:rsidR="00CB3BDE" w:rsidRDefault="00310B44">
      <w:pPr>
        <w:numPr>
          <w:ilvl w:val="0"/>
          <w:numId w:val="1"/>
        </w:numPr>
        <w:spacing w:after="48" w:line="344" w:lineRule="auto"/>
        <w:ind w:hanging="360"/>
      </w:pPr>
      <w:r>
        <w:t xml:space="preserve">The Curriculum is designed to engage the children and help them take ownership of their education and to promote a love of learning. </w:t>
      </w:r>
    </w:p>
    <w:p w14:paraId="67CF395A" w14:textId="77777777" w:rsidR="00CB3BDE" w:rsidRDefault="00310B44">
      <w:pPr>
        <w:numPr>
          <w:ilvl w:val="0"/>
          <w:numId w:val="1"/>
        </w:numPr>
        <w:ind w:hanging="360"/>
      </w:pPr>
      <w:r>
        <w:t xml:space="preserve">The Curriculum is designed to offer stimulating and exciting </w:t>
      </w:r>
    </w:p>
    <w:p w14:paraId="7F09C2D6" w14:textId="77777777" w:rsidR="00B309C3" w:rsidRDefault="00310B44">
      <w:pPr>
        <w:spacing w:after="0" w:line="359" w:lineRule="auto"/>
        <w:ind w:left="-5" w:right="2469"/>
      </w:pPr>
      <w:r>
        <w:t xml:space="preserve"> </w:t>
      </w:r>
      <w:r>
        <w:tab/>
        <w:t xml:space="preserve"> </w:t>
      </w:r>
      <w:r>
        <w:tab/>
        <w:t>opportunities to encourage and motivate children</w:t>
      </w:r>
    </w:p>
    <w:p w14:paraId="45B5F5A6" w14:textId="3D0E99FF" w:rsidR="00B309C3" w:rsidRDefault="00310B44">
      <w:pPr>
        <w:spacing w:after="0" w:line="359" w:lineRule="auto"/>
        <w:ind w:left="-5" w:right="2469"/>
      </w:pPr>
      <w:r>
        <w:t xml:space="preserve">  </w:t>
      </w:r>
    </w:p>
    <w:p w14:paraId="7436A04E" w14:textId="77777777" w:rsidR="000C3294" w:rsidRDefault="000C3294">
      <w:pPr>
        <w:spacing w:after="0" w:line="359" w:lineRule="auto"/>
        <w:ind w:left="-5" w:right="2469"/>
      </w:pPr>
    </w:p>
    <w:p w14:paraId="13D816ED" w14:textId="3DFDB7E8" w:rsidR="00CB3BDE" w:rsidRDefault="00B309C3">
      <w:pPr>
        <w:spacing w:after="0" w:line="359" w:lineRule="auto"/>
        <w:ind w:left="-5" w:right="2469"/>
      </w:pPr>
      <w:r>
        <w:t xml:space="preserve">A rich variety of </w:t>
      </w:r>
      <w:r w:rsidR="00310B44">
        <w:t>extra-curricular activities</w:t>
      </w:r>
      <w:r>
        <w:t xml:space="preserve"> are on offer</w:t>
      </w:r>
      <w:r w:rsidR="00310B44">
        <w:t xml:space="preserve">. </w:t>
      </w:r>
    </w:p>
    <w:p w14:paraId="65A31C18" w14:textId="2345B478" w:rsidR="00CB3BDE" w:rsidRDefault="00310B44" w:rsidP="00B309C3">
      <w:pPr>
        <w:spacing w:after="98" w:line="259" w:lineRule="auto"/>
        <w:ind w:left="0" w:firstLine="0"/>
      </w:pPr>
      <w:r>
        <w:t xml:space="preserve">  </w:t>
      </w:r>
    </w:p>
    <w:p w14:paraId="3D79B8A2" w14:textId="77777777" w:rsidR="00CB3BDE" w:rsidRDefault="00310B44">
      <w:pPr>
        <w:spacing w:after="157"/>
        <w:ind w:left="-5"/>
      </w:pPr>
      <w:r>
        <w:t xml:space="preserve">Throughout the school opportunities are regularly taken to extend the Curriculum beyond our statutory requirements. These include: </w:t>
      </w:r>
    </w:p>
    <w:p w14:paraId="01ACF89F" w14:textId="3DC3AF64" w:rsidR="00CB3BDE" w:rsidRDefault="00310B44">
      <w:pPr>
        <w:numPr>
          <w:ilvl w:val="0"/>
          <w:numId w:val="1"/>
        </w:numPr>
        <w:ind w:hanging="360"/>
      </w:pPr>
      <w:r>
        <w:t xml:space="preserve">Visitors, musicians, and themed assemblies by visitors </w:t>
      </w:r>
    </w:p>
    <w:p w14:paraId="63CA901A" w14:textId="1D8396FE" w:rsidR="00CB3BDE" w:rsidRDefault="00310B44">
      <w:pPr>
        <w:numPr>
          <w:ilvl w:val="0"/>
          <w:numId w:val="1"/>
        </w:numPr>
        <w:ind w:hanging="360"/>
      </w:pPr>
      <w:r>
        <w:t>Use of the outside classroom area, locality/wider environment</w:t>
      </w:r>
    </w:p>
    <w:p w14:paraId="6D0712F5" w14:textId="444755A4" w:rsidR="00CB3BDE" w:rsidRDefault="00310B44">
      <w:pPr>
        <w:numPr>
          <w:ilvl w:val="0"/>
          <w:numId w:val="1"/>
        </w:numPr>
        <w:ind w:hanging="360"/>
      </w:pPr>
      <w:r>
        <w:t>Educational visits, trips to museums, the cinema, and other places of interest</w:t>
      </w:r>
    </w:p>
    <w:p w14:paraId="436F25DC" w14:textId="3913149C" w:rsidR="00CB3BDE" w:rsidRDefault="00310B44">
      <w:pPr>
        <w:numPr>
          <w:ilvl w:val="0"/>
          <w:numId w:val="1"/>
        </w:numPr>
        <w:ind w:hanging="360"/>
      </w:pPr>
      <w:r>
        <w:t>Parental support in classrooms</w:t>
      </w:r>
    </w:p>
    <w:p w14:paraId="1A0C2F48" w14:textId="0D52B027" w:rsidR="00CB3BDE" w:rsidRDefault="00310B44">
      <w:pPr>
        <w:numPr>
          <w:ilvl w:val="0"/>
          <w:numId w:val="1"/>
        </w:numPr>
        <w:ind w:hanging="360"/>
      </w:pPr>
      <w:r>
        <w:t>Class trips and whole school trips to National Trust properties</w:t>
      </w:r>
      <w:r w:rsidR="00125497">
        <w:t xml:space="preserve"> and other venues</w:t>
      </w:r>
    </w:p>
    <w:p w14:paraId="607EA622" w14:textId="6E204D5E" w:rsidR="00CB3BDE" w:rsidRDefault="00310B44">
      <w:pPr>
        <w:numPr>
          <w:ilvl w:val="0"/>
          <w:numId w:val="1"/>
        </w:numPr>
        <w:spacing w:after="504"/>
        <w:ind w:hanging="360"/>
      </w:pPr>
      <w:r>
        <w:t xml:space="preserve">Participation in local </w:t>
      </w:r>
      <w:r w:rsidR="00125497">
        <w:t xml:space="preserve">events and </w:t>
      </w:r>
      <w:r>
        <w:t>competitions</w:t>
      </w:r>
    </w:p>
    <w:p w14:paraId="6845139F" w14:textId="77777777" w:rsidR="000C3294" w:rsidRDefault="000C3294" w:rsidP="000C3294">
      <w:pPr>
        <w:spacing w:after="504"/>
      </w:pPr>
    </w:p>
    <w:p w14:paraId="75B86367" w14:textId="0A4ADFDB" w:rsidR="00CB3BDE" w:rsidRDefault="00310B44">
      <w:pPr>
        <w:pStyle w:val="Heading3"/>
        <w:ind w:left="-5"/>
      </w:pPr>
      <w:r w:rsidRPr="00B309C3">
        <w:rPr>
          <w:sz w:val="28"/>
          <w:szCs w:val="28"/>
        </w:rPr>
        <w:lastRenderedPageBreak/>
        <w:t>Legislation and Guidance</w:t>
      </w:r>
      <w:r>
        <w:t xml:space="preserve"> </w:t>
      </w:r>
    </w:p>
    <w:p w14:paraId="3DCA6CB1" w14:textId="4E52D273" w:rsidR="00CB3BDE" w:rsidRDefault="00310B44">
      <w:pPr>
        <w:ind w:left="-5"/>
      </w:pPr>
      <w:r>
        <w:t xml:space="preserve">This </w:t>
      </w:r>
      <w:r w:rsidR="00B309C3">
        <w:t>P</w:t>
      </w:r>
      <w:r>
        <w:t xml:space="preserve">olicy reflects the requirements of the </w:t>
      </w:r>
      <w:hyperlink r:id="rId8">
        <w:r>
          <w:t>Stella Maris</w:t>
        </w:r>
      </w:hyperlink>
      <w:hyperlink r:id="rId9">
        <w:r>
          <w:t xml:space="preserve"> </w:t>
        </w:r>
      </w:hyperlink>
      <w:hyperlink r:id="rId10">
        <w:r>
          <w:t>Curriculum programmes of study</w:t>
        </w:r>
      </w:hyperlink>
      <w:hyperlink r:id="rId11">
        <w:r>
          <w:t>.</w:t>
        </w:r>
      </w:hyperlink>
      <w:r>
        <w:t xml:space="preserve"> </w:t>
      </w:r>
    </w:p>
    <w:p w14:paraId="19B888F6" w14:textId="77777777" w:rsidR="00CB3BDE" w:rsidRDefault="00310B44">
      <w:pPr>
        <w:ind w:left="-5"/>
      </w:pPr>
      <w:r>
        <w:t xml:space="preserve">It also reflects requirements for inclusion and equality as set out in the </w:t>
      </w:r>
      <w:hyperlink r:id="rId12">
        <w:r>
          <w:rPr>
            <w:color w:val="0092CF"/>
            <w:u w:val="single" w:color="0092CF"/>
          </w:rPr>
          <w:t>Special Educational Needs and</w:t>
        </w:r>
      </w:hyperlink>
      <w:hyperlink r:id="rId13">
        <w:r>
          <w:rPr>
            <w:color w:val="0092CF"/>
          </w:rPr>
          <w:t xml:space="preserve"> </w:t>
        </w:r>
      </w:hyperlink>
      <w:hyperlink r:id="rId14">
        <w:r>
          <w:rPr>
            <w:color w:val="0092CF"/>
            <w:u w:val="single" w:color="0092CF"/>
          </w:rPr>
          <w:t>Disability Code of Practice 2014</w:t>
        </w:r>
      </w:hyperlink>
      <w:hyperlink r:id="rId15">
        <w:r>
          <w:t xml:space="preserve"> </w:t>
        </w:r>
      </w:hyperlink>
      <w:r>
        <w:t xml:space="preserve">and </w:t>
      </w:r>
      <w:hyperlink r:id="rId16">
        <w:r>
          <w:rPr>
            <w:color w:val="0092CF"/>
            <w:u w:val="single" w:color="0092CF"/>
          </w:rPr>
          <w:t>Equality Act 2010</w:t>
        </w:r>
      </w:hyperlink>
      <w:hyperlink r:id="rId17">
        <w:r>
          <w:t>,</w:t>
        </w:r>
      </w:hyperlink>
      <w:r>
        <w:t xml:space="preserve"> and refers to curriculum-related expectations of governing boards set out in the Department for Education’s</w:t>
      </w:r>
      <w:hyperlink r:id="rId18">
        <w:r>
          <w:t xml:space="preserve"> </w:t>
        </w:r>
      </w:hyperlink>
      <w:hyperlink r:id="rId19">
        <w:r>
          <w:rPr>
            <w:color w:val="0092CF"/>
            <w:u w:val="single" w:color="0092CF"/>
          </w:rPr>
          <w:t>Governance Handbook</w:t>
        </w:r>
      </w:hyperlink>
      <w:hyperlink r:id="rId20">
        <w:r>
          <w:t>.</w:t>
        </w:r>
      </w:hyperlink>
      <w:r>
        <w:t xml:space="preserve"> </w:t>
      </w:r>
    </w:p>
    <w:p w14:paraId="576B03DB" w14:textId="77777777" w:rsidR="00CB3BDE" w:rsidRDefault="00310B44">
      <w:pPr>
        <w:ind w:left="-5"/>
      </w:pPr>
      <w:r>
        <w:t xml:space="preserve">This policy reflects the requirements for Independent schools to provide a broad and balanced Curriculum. </w:t>
      </w:r>
    </w:p>
    <w:p w14:paraId="3F7FD521" w14:textId="77777777" w:rsidR="00CB3BDE" w:rsidRDefault="00310B44">
      <w:pPr>
        <w:spacing w:after="471"/>
        <w:ind w:left="-5"/>
      </w:pPr>
      <w:r>
        <w:t xml:space="preserve">In addition, this policy acknowledges the requirements for promoting the learning and development of children set out in the </w:t>
      </w:r>
      <w:hyperlink r:id="rId21">
        <w:r>
          <w:rPr>
            <w:color w:val="0092CF"/>
            <w:u w:val="single" w:color="0092CF"/>
          </w:rPr>
          <w:t>Early Years Foundation Stage (EYFS)</w:t>
        </w:r>
      </w:hyperlink>
      <w:hyperlink r:id="rId22">
        <w:r>
          <w:rPr>
            <w:color w:val="0092CF"/>
            <w:u w:val="single" w:color="0092CF"/>
          </w:rPr>
          <w:t xml:space="preserve"> </w:t>
        </w:r>
      </w:hyperlink>
      <w:hyperlink r:id="rId23">
        <w:r>
          <w:rPr>
            <w:color w:val="0092CF"/>
            <w:u w:val="single" w:color="0092CF"/>
          </w:rPr>
          <w:t>statutory framework</w:t>
        </w:r>
      </w:hyperlink>
      <w:hyperlink r:id="rId24">
        <w:r>
          <w:t>.</w:t>
        </w:r>
      </w:hyperlink>
      <w:r>
        <w:t xml:space="preserve"> </w:t>
      </w:r>
    </w:p>
    <w:p w14:paraId="4664A938" w14:textId="77777777" w:rsidR="00FF7329" w:rsidRDefault="00FF7329" w:rsidP="00B309C3">
      <w:pPr>
        <w:pStyle w:val="Heading3"/>
        <w:ind w:left="0" w:firstLine="0"/>
      </w:pPr>
    </w:p>
    <w:p w14:paraId="26203466" w14:textId="6EB0B3EA" w:rsidR="00CB3BDE" w:rsidRDefault="00310B44" w:rsidP="00B309C3">
      <w:pPr>
        <w:pStyle w:val="Heading3"/>
        <w:ind w:left="0" w:firstLine="0"/>
        <w:rPr>
          <w:sz w:val="28"/>
          <w:szCs w:val="28"/>
        </w:rPr>
      </w:pPr>
      <w:r w:rsidRPr="00B309C3">
        <w:rPr>
          <w:sz w:val="28"/>
          <w:szCs w:val="28"/>
        </w:rPr>
        <w:t xml:space="preserve">Roles and Responsibilities </w:t>
      </w:r>
    </w:p>
    <w:p w14:paraId="3C86E5A0" w14:textId="1946F809" w:rsidR="00CB3BDE" w:rsidRDefault="00310B44" w:rsidP="000C3294">
      <w:pPr>
        <w:pStyle w:val="Heading4"/>
        <w:ind w:left="0" w:firstLine="0"/>
      </w:pPr>
      <w:r>
        <w:t xml:space="preserve">The Board of Trustees </w:t>
      </w:r>
    </w:p>
    <w:p w14:paraId="1E240A49" w14:textId="29C60634" w:rsidR="00CB3BDE" w:rsidRDefault="00310B44">
      <w:pPr>
        <w:ind w:left="-5"/>
      </w:pPr>
      <w:r>
        <w:t xml:space="preserve">The Board of Trustees will monitor the effectiveness of this </w:t>
      </w:r>
      <w:r w:rsidR="00125497">
        <w:t>Curriculum P</w:t>
      </w:r>
      <w:r>
        <w:t xml:space="preserve">olicy and hold the Headteacher to account for its implementation. </w:t>
      </w:r>
    </w:p>
    <w:p w14:paraId="67AB6038" w14:textId="77777777" w:rsidR="00CB3BDE" w:rsidRDefault="00310B44">
      <w:pPr>
        <w:spacing w:after="153"/>
        <w:ind w:left="-5"/>
      </w:pPr>
      <w:r>
        <w:t xml:space="preserve">They will also ensure that: </w:t>
      </w:r>
    </w:p>
    <w:p w14:paraId="34972C0C" w14:textId="77777777" w:rsidR="00CB3BDE" w:rsidRDefault="00310B44">
      <w:pPr>
        <w:numPr>
          <w:ilvl w:val="0"/>
          <w:numId w:val="2"/>
        </w:numPr>
        <w:ind w:hanging="283"/>
      </w:pPr>
      <w:r>
        <w:t xml:space="preserve">A robust framework is in place for setting Curriculum priorities and aspirational targets </w:t>
      </w:r>
    </w:p>
    <w:p w14:paraId="26818AD3" w14:textId="77777777" w:rsidR="00CB3BDE" w:rsidRDefault="00310B44">
      <w:pPr>
        <w:numPr>
          <w:ilvl w:val="0"/>
          <w:numId w:val="2"/>
        </w:numPr>
        <w:ind w:hanging="283"/>
      </w:pPr>
      <w:r>
        <w:t xml:space="preserve">Enough teaching time is provided for pupils to cover the core Curriculum subjects  </w:t>
      </w:r>
    </w:p>
    <w:p w14:paraId="52B7788C" w14:textId="109C8080" w:rsidR="00CB3BDE" w:rsidRDefault="00310B44">
      <w:pPr>
        <w:numPr>
          <w:ilvl w:val="0"/>
          <w:numId w:val="2"/>
        </w:numPr>
        <w:ind w:hanging="283"/>
      </w:pPr>
      <w:r>
        <w:t>Proper provision is made for pupils with different abilities and needs, including children with special educational needs (SEN</w:t>
      </w:r>
      <w:r w:rsidR="00B309C3">
        <w:t>D</w:t>
      </w:r>
      <w:r>
        <w:t xml:space="preserve">) </w:t>
      </w:r>
    </w:p>
    <w:p w14:paraId="5EFA6785" w14:textId="77777777" w:rsidR="00125497" w:rsidRDefault="00125497" w:rsidP="00125497">
      <w:pPr>
        <w:ind w:left="567" w:firstLine="0"/>
      </w:pPr>
    </w:p>
    <w:p w14:paraId="63988007" w14:textId="59E6F102" w:rsidR="00CB3BDE" w:rsidRDefault="00310B44">
      <w:pPr>
        <w:pStyle w:val="Heading4"/>
        <w:ind w:left="-5"/>
      </w:pPr>
      <w:r>
        <w:t xml:space="preserve">Headteacher </w:t>
      </w:r>
    </w:p>
    <w:p w14:paraId="6C747F55" w14:textId="77777777" w:rsidR="00CB3BDE" w:rsidRDefault="00310B44">
      <w:pPr>
        <w:spacing w:after="151"/>
        <w:ind w:left="-5"/>
      </w:pPr>
      <w:r>
        <w:t xml:space="preserve">The Headteacher is responsible for ensuring that this Policy is adhered to, and that: </w:t>
      </w:r>
    </w:p>
    <w:p w14:paraId="4C45C435" w14:textId="77777777" w:rsidR="00CB3BDE" w:rsidRDefault="00310B44">
      <w:pPr>
        <w:numPr>
          <w:ilvl w:val="0"/>
          <w:numId w:val="3"/>
        </w:numPr>
        <w:spacing w:after="157"/>
        <w:ind w:hanging="283"/>
      </w:pPr>
      <w:r>
        <w:t xml:space="preserve">All required elements of the Curriculum, and those subjects which the school chooses to offer, have aims and objectives which reflect the aims of the school and indicate how the needs of individual pupils will be met </w:t>
      </w:r>
    </w:p>
    <w:p w14:paraId="2B85077D" w14:textId="77777777" w:rsidR="00CB3BDE" w:rsidRDefault="00310B44">
      <w:pPr>
        <w:numPr>
          <w:ilvl w:val="0"/>
          <w:numId w:val="3"/>
        </w:numPr>
        <w:ind w:hanging="283"/>
      </w:pPr>
      <w:r>
        <w:t xml:space="preserve">The amount of time provided for teaching a balanced Curriculum is adequate  </w:t>
      </w:r>
    </w:p>
    <w:p w14:paraId="297CFEE8" w14:textId="77777777" w:rsidR="00CB3BDE" w:rsidRDefault="00310B44">
      <w:pPr>
        <w:numPr>
          <w:ilvl w:val="0"/>
          <w:numId w:val="3"/>
        </w:numPr>
        <w:ind w:hanging="283"/>
      </w:pPr>
      <w:r>
        <w:t xml:space="preserve">The school’s procedures for assessment meet all requirements as laid down by the Board </w:t>
      </w:r>
    </w:p>
    <w:p w14:paraId="3B4BE279" w14:textId="77777777" w:rsidR="00CB3BDE" w:rsidRDefault="00310B44">
      <w:pPr>
        <w:numPr>
          <w:ilvl w:val="0"/>
          <w:numId w:val="3"/>
        </w:numPr>
        <w:spacing w:after="155"/>
        <w:ind w:hanging="283"/>
      </w:pPr>
      <w:r>
        <w:t xml:space="preserve">The Board is fully involved in decision-making processes that relate to the breadth and balance of the Curriculum </w:t>
      </w:r>
    </w:p>
    <w:p w14:paraId="693C0DC7" w14:textId="77777777" w:rsidR="00CB3BDE" w:rsidRDefault="00310B44">
      <w:pPr>
        <w:numPr>
          <w:ilvl w:val="0"/>
          <w:numId w:val="3"/>
        </w:numPr>
        <w:ind w:hanging="283"/>
      </w:pPr>
      <w:r>
        <w:t xml:space="preserve">The Board is advised on whole-school targets in order to make informed decisions </w:t>
      </w:r>
    </w:p>
    <w:p w14:paraId="3FE9729F" w14:textId="77777777" w:rsidR="00CB3BDE" w:rsidRDefault="00310B44">
      <w:pPr>
        <w:numPr>
          <w:ilvl w:val="0"/>
          <w:numId w:val="3"/>
        </w:numPr>
        <w:spacing w:after="81"/>
        <w:ind w:hanging="283"/>
      </w:pPr>
      <w:r>
        <w:t xml:space="preserve">Proper provision is in place for pupils with different abilities and needs, including children with SEN </w:t>
      </w:r>
    </w:p>
    <w:p w14:paraId="7B9F82E3" w14:textId="0BF30149" w:rsidR="00CB3BDE" w:rsidRDefault="00310B44" w:rsidP="000C3294">
      <w:pPr>
        <w:spacing w:after="98" w:line="259" w:lineRule="auto"/>
        <w:ind w:left="0" w:firstLine="0"/>
      </w:pPr>
      <w:r>
        <w:rPr>
          <w:b/>
        </w:rPr>
        <w:t xml:space="preserve">  </w:t>
      </w:r>
    </w:p>
    <w:p w14:paraId="316D29D7" w14:textId="099912C9" w:rsidR="00CB3BDE" w:rsidRDefault="00125497">
      <w:pPr>
        <w:pStyle w:val="Heading4"/>
        <w:ind w:left="-5"/>
      </w:pPr>
      <w:r>
        <w:t xml:space="preserve">The </w:t>
      </w:r>
      <w:r w:rsidR="00C95571">
        <w:t>Senior Teacher and Subject Leaders</w:t>
      </w:r>
      <w:r w:rsidR="00310B44">
        <w:t xml:space="preserve"> </w:t>
      </w:r>
    </w:p>
    <w:p w14:paraId="49992797" w14:textId="2D7BDF15" w:rsidR="00FF7329" w:rsidRDefault="00310B44" w:rsidP="00FF7329">
      <w:pPr>
        <w:spacing w:after="472"/>
        <w:ind w:left="-5"/>
      </w:pPr>
      <w:r>
        <w:t xml:space="preserve">The </w:t>
      </w:r>
      <w:r w:rsidR="00C95571">
        <w:t>Senior Teacher and Subject Leaders</w:t>
      </w:r>
      <w:r>
        <w:t xml:space="preserve"> will ensure that the school Curriculum is implemented in accordance with this </w:t>
      </w:r>
      <w:r w:rsidR="00125497">
        <w:t>Curriculum P</w:t>
      </w:r>
      <w:r>
        <w:t xml:space="preserve">olicy. </w:t>
      </w:r>
    </w:p>
    <w:p w14:paraId="4436C367" w14:textId="77777777" w:rsidR="00B65FC6" w:rsidRDefault="00B65FC6">
      <w:pPr>
        <w:spacing w:after="106"/>
        <w:ind w:left="-5"/>
        <w:rPr>
          <w:b/>
          <w:sz w:val="28"/>
          <w:szCs w:val="28"/>
        </w:rPr>
      </w:pPr>
    </w:p>
    <w:p w14:paraId="233FFD99" w14:textId="77777777" w:rsidR="00B65FC6" w:rsidRDefault="00B65FC6">
      <w:pPr>
        <w:spacing w:after="106"/>
        <w:ind w:left="-5"/>
        <w:rPr>
          <w:b/>
          <w:sz w:val="28"/>
          <w:szCs w:val="28"/>
        </w:rPr>
      </w:pPr>
    </w:p>
    <w:p w14:paraId="6EF8B29A" w14:textId="77777777" w:rsidR="00B65FC6" w:rsidRDefault="00B65FC6">
      <w:pPr>
        <w:spacing w:after="106"/>
        <w:ind w:left="-5"/>
        <w:rPr>
          <w:b/>
          <w:sz w:val="28"/>
          <w:szCs w:val="28"/>
        </w:rPr>
      </w:pPr>
    </w:p>
    <w:p w14:paraId="23FFE267" w14:textId="51A5ACB2" w:rsidR="00CB3BDE" w:rsidRDefault="00310B44">
      <w:pPr>
        <w:spacing w:after="106"/>
        <w:ind w:left="-5"/>
        <w:rPr>
          <w:b/>
          <w:sz w:val="28"/>
          <w:szCs w:val="28"/>
        </w:rPr>
      </w:pPr>
      <w:r w:rsidRPr="00B309C3">
        <w:rPr>
          <w:b/>
          <w:sz w:val="28"/>
          <w:szCs w:val="28"/>
        </w:rPr>
        <w:lastRenderedPageBreak/>
        <w:t xml:space="preserve">Organisation and </w:t>
      </w:r>
      <w:r w:rsidR="00B65FC6">
        <w:rPr>
          <w:b/>
          <w:sz w:val="28"/>
          <w:szCs w:val="28"/>
        </w:rPr>
        <w:t>P</w:t>
      </w:r>
      <w:r w:rsidRPr="00B309C3">
        <w:rPr>
          <w:b/>
          <w:sz w:val="28"/>
          <w:szCs w:val="28"/>
        </w:rPr>
        <w:t xml:space="preserve">lanning </w:t>
      </w:r>
    </w:p>
    <w:p w14:paraId="5E803E68" w14:textId="77777777" w:rsidR="00B65FC6" w:rsidRPr="00B309C3" w:rsidRDefault="00B65FC6">
      <w:pPr>
        <w:spacing w:after="106"/>
        <w:ind w:left="-5"/>
        <w:rPr>
          <w:sz w:val="28"/>
          <w:szCs w:val="28"/>
        </w:rPr>
      </w:pPr>
    </w:p>
    <w:p w14:paraId="2A9D5E77" w14:textId="143B2B87" w:rsidR="00CB3BDE" w:rsidRDefault="00310B44">
      <w:pPr>
        <w:pStyle w:val="Heading2"/>
        <w:ind w:left="-5"/>
      </w:pPr>
      <w:r>
        <w:t xml:space="preserve">PLANNING OF THE </w:t>
      </w:r>
      <w:proofErr w:type="gramStart"/>
      <w:r>
        <w:t xml:space="preserve">CURRICULUM </w:t>
      </w:r>
      <w:r w:rsidR="00B309C3">
        <w:t xml:space="preserve"> -</w:t>
      </w:r>
      <w:proofErr w:type="gramEnd"/>
      <w:r w:rsidR="00B309C3">
        <w:t xml:space="preserve">  </w:t>
      </w:r>
      <w:r>
        <w:t xml:space="preserve">Delivery </w:t>
      </w:r>
    </w:p>
    <w:p w14:paraId="723DB4EC" w14:textId="23D9ED60" w:rsidR="00CB3BDE" w:rsidRDefault="00CC279A">
      <w:pPr>
        <w:ind w:left="-5"/>
      </w:pPr>
      <w:r>
        <w:t>Fo</w:t>
      </w:r>
      <w:r w:rsidR="00310B44">
        <w:t xml:space="preserve">r K.S.1 and K.S.2. </w:t>
      </w:r>
      <w:r>
        <w:t>l</w:t>
      </w:r>
      <w:r w:rsidR="00310B44">
        <w:t xml:space="preserve">essons begin at 9 am and continue until 3.05 pm, with a 15 mins morning break and an hour break for lunch. </w:t>
      </w:r>
      <w:r>
        <w:t xml:space="preserve"> Pre-Prep begin their lessons at 9 am and continue until 3.05 pm with a 15 mins morning break, a slightly longer lunch break of 1 hour and 15 mins with outdoor play at various points during the day, in line with their continuous provision. </w:t>
      </w:r>
      <w:r w:rsidR="00310B44">
        <w:t xml:space="preserve"> It is delivered across a standard independent school year.   All aspects of the Curriculum are taught in classes or mixed year groups with differentiated work. </w:t>
      </w:r>
    </w:p>
    <w:p w14:paraId="4DAF32FB" w14:textId="77777777" w:rsidR="008076F2" w:rsidRDefault="008076F2" w:rsidP="00B65FC6">
      <w:pPr>
        <w:pStyle w:val="Heading2"/>
        <w:spacing w:after="46" w:line="346" w:lineRule="auto"/>
        <w:ind w:left="0" w:right="6361" w:firstLine="0"/>
      </w:pPr>
    </w:p>
    <w:p w14:paraId="4452BCB1" w14:textId="6E299E6A" w:rsidR="00CB3BDE" w:rsidRDefault="00310B44">
      <w:pPr>
        <w:pStyle w:val="Heading2"/>
        <w:spacing w:after="46" w:line="346" w:lineRule="auto"/>
        <w:ind w:left="-5" w:right="6361"/>
      </w:pPr>
      <w:r>
        <w:t>CURRICULUM PROVISION PRE-PREP</w:t>
      </w:r>
      <w:r>
        <w:rPr>
          <w:i/>
        </w:rPr>
        <w:t xml:space="preserve"> </w:t>
      </w:r>
    </w:p>
    <w:p w14:paraId="351DAEFD" w14:textId="38458E62" w:rsidR="00CB3BDE" w:rsidRDefault="00310B44">
      <w:pPr>
        <w:numPr>
          <w:ilvl w:val="0"/>
          <w:numId w:val="4"/>
        </w:numPr>
        <w:spacing w:after="72" w:line="259" w:lineRule="auto"/>
        <w:ind w:hanging="360"/>
      </w:pPr>
      <w:r>
        <w:t>The Pre-Prep Department’s Curriculum is planned around the 7 areas of learning and development</w:t>
      </w:r>
    </w:p>
    <w:p w14:paraId="4ECEEDD6" w14:textId="77777777" w:rsidR="00CB3BDE" w:rsidRDefault="00310B44" w:rsidP="00B309C3">
      <w:pPr>
        <w:spacing w:after="106"/>
      </w:pPr>
      <w:r>
        <w:rPr>
          <w:b/>
        </w:rPr>
        <w:t xml:space="preserve">PRIME AREAS: </w:t>
      </w:r>
    </w:p>
    <w:p w14:paraId="738700FB" w14:textId="77777777" w:rsidR="00CB3BDE" w:rsidRDefault="00310B44">
      <w:pPr>
        <w:numPr>
          <w:ilvl w:val="0"/>
          <w:numId w:val="4"/>
        </w:numPr>
        <w:spacing w:after="9"/>
        <w:ind w:hanging="360"/>
      </w:pPr>
      <w:r>
        <w:t xml:space="preserve">Personal, Social and Emotional Development </w:t>
      </w:r>
    </w:p>
    <w:p w14:paraId="680802D0" w14:textId="3A705689" w:rsidR="00B309C3" w:rsidRDefault="00310B44" w:rsidP="00B309C3">
      <w:pPr>
        <w:numPr>
          <w:ilvl w:val="0"/>
          <w:numId w:val="4"/>
        </w:numPr>
        <w:spacing w:after="98"/>
        <w:ind w:hanging="360"/>
      </w:pPr>
      <w:r>
        <w:t xml:space="preserve">Physical Development • Communication and Language </w:t>
      </w:r>
    </w:p>
    <w:p w14:paraId="1D3DA003" w14:textId="35A07728" w:rsidR="00CB3BDE" w:rsidRDefault="00310B44" w:rsidP="00B309C3">
      <w:pPr>
        <w:spacing w:after="98"/>
        <w:ind w:left="0" w:firstLine="0"/>
      </w:pPr>
      <w:r>
        <w:rPr>
          <w:b/>
        </w:rPr>
        <w:t xml:space="preserve">SPECIFIC AREAS: </w:t>
      </w:r>
    </w:p>
    <w:p w14:paraId="60304C42" w14:textId="77777777" w:rsidR="00CB3BDE" w:rsidRDefault="00310B44">
      <w:pPr>
        <w:numPr>
          <w:ilvl w:val="0"/>
          <w:numId w:val="4"/>
        </w:numPr>
        <w:spacing w:after="9"/>
        <w:ind w:hanging="360"/>
      </w:pPr>
      <w:r>
        <w:t xml:space="preserve">Literacy </w:t>
      </w:r>
    </w:p>
    <w:p w14:paraId="37EA7085" w14:textId="77777777" w:rsidR="00CB3BDE" w:rsidRDefault="00310B44">
      <w:pPr>
        <w:numPr>
          <w:ilvl w:val="0"/>
          <w:numId w:val="4"/>
        </w:numPr>
        <w:spacing w:after="9"/>
        <w:ind w:hanging="360"/>
      </w:pPr>
      <w:r>
        <w:t xml:space="preserve">Mathematics </w:t>
      </w:r>
    </w:p>
    <w:p w14:paraId="37EB716A" w14:textId="77777777" w:rsidR="00CB3BDE" w:rsidRDefault="00310B44">
      <w:pPr>
        <w:numPr>
          <w:ilvl w:val="0"/>
          <w:numId w:val="4"/>
        </w:numPr>
        <w:spacing w:after="9"/>
        <w:ind w:hanging="360"/>
      </w:pPr>
      <w:r>
        <w:t xml:space="preserve">Understanding the World </w:t>
      </w:r>
    </w:p>
    <w:p w14:paraId="5E6AB3D7" w14:textId="07719E29" w:rsidR="00CB3BDE" w:rsidRDefault="00310B44">
      <w:pPr>
        <w:numPr>
          <w:ilvl w:val="0"/>
          <w:numId w:val="4"/>
        </w:numPr>
        <w:spacing w:after="107"/>
        <w:ind w:hanging="360"/>
      </w:pPr>
      <w:r>
        <w:t xml:space="preserve">Expressive Arts and Design </w:t>
      </w:r>
    </w:p>
    <w:p w14:paraId="2CCD36E1" w14:textId="77777777" w:rsidR="00B309C3" w:rsidRDefault="00B309C3" w:rsidP="00B309C3">
      <w:pPr>
        <w:spacing w:after="107"/>
        <w:ind w:left="989" w:firstLine="0"/>
      </w:pPr>
    </w:p>
    <w:p w14:paraId="67646972" w14:textId="7E40650D" w:rsidR="00B309C3" w:rsidRPr="00B309C3" w:rsidRDefault="00B309C3" w:rsidP="00B309C3">
      <w:pPr>
        <w:spacing w:after="107"/>
        <w:rPr>
          <w:b/>
          <w:bCs/>
        </w:rPr>
      </w:pPr>
      <w:r w:rsidRPr="00B309C3">
        <w:rPr>
          <w:b/>
          <w:bCs/>
        </w:rPr>
        <w:t>Pre-Prep Department</w:t>
      </w:r>
    </w:p>
    <w:p w14:paraId="3E82321F" w14:textId="5F742176" w:rsidR="00CB3BDE" w:rsidRDefault="00310B44">
      <w:pPr>
        <w:ind w:left="-5"/>
      </w:pPr>
      <w:r>
        <w:t xml:space="preserve">We support the understanding that Pre-Prep children learn more effectively through play and practical experiences.  Within the Pre-Prep stage the children are encouraged to become independent and confident. </w:t>
      </w:r>
      <w:r w:rsidR="00CC279A">
        <w:t xml:space="preserve"> </w:t>
      </w:r>
      <w:r>
        <w:t xml:space="preserve">Activities are undertaken both in the classroom and outside of the classroom, in the designated Pre-Prep play area. </w:t>
      </w:r>
    </w:p>
    <w:p w14:paraId="23C9A222" w14:textId="28342440" w:rsidR="00CB3BDE" w:rsidRPr="00AA6B11" w:rsidRDefault="00310B44">
      <w:pPr>
        <w:ind w:left="-5"/>
        <w:rPr>
          <w:color w:val="FF0000"/>
        </w:rPr>
      </w:pPr>
      <w:r w:rsidRPr="00CC279A">
        <w:t xml:space="preserve">Transition between Pre-Prep and K.S.1 </w:t>
      </w:r>
      <w:r w:rsidR="00CC279A" w:rsidRPr="00CC279A">
        <w:t xml:space="preserve">is aided by free flow </w:t>
      </w:r>
      <w:r w:rsidR="00C23A39">
        <w:t xml:space="preserve">activities </w:t>
      </w:r>
      <w:r w:rsidR="00CC279A" w:rsidRPr="00CC279A">
        <w:t>between the two classrooms</w:t>
      </w:r>
      <w:r w:rsidR="00C23A39">
        <w:t>,</w:t>
      </w:r>
      <w:r w:rsidR="00CC279A" w:rsidRPr="00CC279A">
        <w:t xml:space="preserve"> at a specific time each week.  This enables the Pre-Prep children to be familiar with the setting o</w:t>
      </w:r>
      <w:r w:rsidR="00C23A39">
        <w:t>f</w:t>
      </w:r>
      <w:r w:rsidR="00CC279A" w:rsidRPr="00CC279A">
        <w:t xml:space="preserve"> the Year 1 classroom and the </w:t>
      </w:r>
      <w:r w:rsidR="00C23A39">
        <w:t xml:space="preserve">Year 1 </w:t>
      </w:r>
      <w:r w:rsidR="00CC279A" w:rsidRPr="00CC279A">
        <w:t>teacher.</w:t>
      </w:r>
    </w:p>
    <w:p w14:paraId="5A664B65" w14:textId="2167572E" w:rsidR="00B309C3" w:rsidRDefault="00B309C3">
      <w:pPr>
        <w:ind w:left="-5"/>
      </w:pPr>
    </w:p>
    <w:p w14:paraId="1488525C" w14:textId="77777777" w:rsidR="00B309C3" w:rsidRDefault="00B309C3">
      <w:pPr>
        <w:ind w:left="-5"/>
      </w:pPr>
    </w:p>
    <w:p w14:paraId="095DC826" w14:textId="77777777" w:rsidR="00CB3BDE" w:rsidRDefault="00310B44">
      <w:pPr>
        <w:pStyle w:val="Heading2"/>
        <w:ind w:left="-5"/>
      </w:pPr>
      <w:r>
        <w:t>K.S.1</w:t>
      </w:r>
      <w:r>
        <w:rPr>
          <w:b w:val="0"/>
        </w:rPr>
        <w:t xml:space="preserve"> </w:t>
      </w:r>
    </w:p>
    <w:p w14:paraId="6DD40C74" w14:textId="77777777" w:rsidR="00CB3BDE" w:rsidRDefault="00310B44">
      <w:pPr>
        <w:ind w:left="-5"/>
      </w:pPr>
      <w:r>
        <w:t>Within K.S.1 the children are taught a full range of Curriculum subjects - English, Mathematics</w:t>
      </w:r>
      <w:r>
        <w:rPr>
          <w:b/>
        </w:rPr>
        <w:t xml:space="preserve"> </w:t>
      </w:r>
      <w:r>
        <w:t xml:space="preserve">and Science as core subjects and R.E., Geography, History, ICT, DT, Art, Music and P.E. as foundation subjects. </w:t>
      </w:r>
    </w:p>
    <w:p w14:paraId="7AEEB63F" w14:textId="51D3C796" w:rsidR="00CB3BDE" w:rsidRPr="00AA6B11" w:rsidRDefault="00310B44">
      <w:pPr>
        <w:ind w:left="-5"/>
        <w:rPr>
          <w:color w:val="FF0000"/>
        </w:rPr>
      </w:pPr>
      <w:r>
        <w:t xml:space="preserve">Although teaching is more formal in K.S.1 than in the Pre-Prep Department there is still a focus on practical activities in Year 1 to stimulate the children and help them to develop through this type of experience. </w:t>
      </w:r>
      <w:r w:rsidR="00AA6B11" w:rsidRPr="00CC279A">
        <w:rPr>
          <w:color w:val="auto"/>
        </w:rPr>
        <w:t xml:space="preserve">The children take part in ‘Dig Deep’ days for RE and ICT so that they have an opportunity to be fully immersed in the subject and have enough time allocated to them. </w:t>
      </w:r>
      <w:r w:rsidR="00CC279A" w:rsidRPr="00CC279A">
        <w:rPr>
          <w:color w:val="auto"/>
        </w:rPr>
        <w:t xml:space="preserve"> </w:t>
      </w:r>
      <w:r w:rsidR="00AA6B11" w:rsidRPr="00CC279A">
        <w:rPr>
          <w:color w:val="auto"/>
        </w:rPr>
        <w:t xml:space="preserve">Geography, History, Art and DT are taught as part of a ‘topic’. </w:t>
      </w:r>
    </w:p>
    <w:p w14:paraId="55CB4014" w14:textId="77777777" w:rsidR="00B309C3" w:rsidRDefault="00B309C3">
      <w:pPr>
        <w:ind w:left="-5"/>
      </w:pPr>
    </w:p>
    <w:p w14:paraId="32D295AF" w14:textId="77777777" w:rsidR="00CB3BDE" w:rsidRDefault="00310B44">
      <w:pPr>
        <w:pStyle w:val="Heading2"/>
        <w:ind w:left="-5"/>
      </w:pPr>
      <w:r>
        <w:lastRenderedPageBreak/>
        <w:t>K.S.2</w:t>
      </w:r>
      <w:r>
        <w:rPr>
          <w:b w:val="0"/>
        </w:rPr>
        <w:t xml:space="preserve"> </w:t>
      </w:r>
    </w:p>
    <w:p w14:paraId="53C52BB8" w14:textId="1C3C9AD3" w:rsidR="00CB3BDE" w:rsidRDefault="00310B44">
      <w:pPr>
        <w:ind w:left="-5"/>
      </w:pPr>
      <w:r>
        <w:t>Within K.S.2 the children continue to be taught these same core and foundation subjects with the addition of Verbal and Non-verbal Reasoning</w:t>
      </w:r>
      <w:r w:rsidR="00CC279A">
        <w:t>,</w:t>
      </w:r>
      <w:r>
        <w:t xml:space="preserve"> in preparation for the senior school examinations which take place during the Autumn and Spring terms of Year 6.  </w:t>
      </w:r>
    </w:p>
    <w:p w14:paraId="4E2B272E" w14:textId="6A23C675" w:rsidR="00CB3BDE" w:rsidRDefault="00310B44" w:rsidP="00A04E24">
      <w:pPr>
        <w:ind w:left="0" w:firstLine="0"/>
      </w:pPr>
      <w:r>
        <w:t xml:space="preserve">Within Yr.5/Yr.6 a </w:t>
      </w:r>
      <w:r w:rsidR="00B309C3">
        <w:t xml:space="preserve">measured </w:t>
      </w:r>
      <w:r>
        <w:t xml:space="preserve">amount of </w:t>
      </w:r>
      <w:r w:rsidR="00A04E24">
        <w:t>C</w:t>
      </w:r>
      <w:r>
        <w:t xml:space="preserve">urriculum time needs to be spent on exam preparation and developing exam techniques. </w:t>
      </w:r>
    </w:p>
    <w:p w14:paraId="1F2BED5A" w14:textId="2DD0B629" w:rsidR="008076F2" w:rsidRDefault="00310B44" w:rsidP="00A53667">
      <w:pPr>
        <w:spacing w:after="95" w:line="259" w:lineRule="auto"/>
        <w:ind w:left="0" w:firstLine="0"/>
      </w:pPr>
      <w:r>
        <w:rPr>
          <w:b/>
        </w:rPr>
        <w:t xml:space="preserve"> </w:t>
      </w:r>
    </w:p>
    <w:p w14:paraId="0DC92870" w14:textId="5543A55E" w:rsidR="00CB3BDE" w:rsidRDefault="00310B44" w:rsidP="000C3294">
      <w:pPr>
        <w:pStyle w:val="Heading2"/>
        <w:ind w:left="0" w:firstLine="0"/>
      </w:pPr>
      <w:r>
        <w:t xml:space="preserve">MODERN FOREIGN LANGUAGE </w:t>
      </w:r>
    </w:p>
    <w:p w14:paraId="792101FD" w14:textId="6DCD2A30" w:rsidR="00CB3BDE" w:rsidRDefault="00310B44">
      <w:pPr>
        <w:ind w:left="-5"/>
      </w:pPr>
      <w:r>
        <w:t xml:space="preserve">All children from Pre-Prep 1.  through to Year 6 have the opportunity of learning a foreign language. This is currently French. The weekly </w:t>
      </w:r>
      <w:proofErr w:type="gramStart"/>
      <w:r>
        <w:t>30 minute</w:t>
      </w:r>
      <w:proofErr w:type="gramEnd"/>
      <w:r>
        <w:t xml:space="preserve"> lesson for each class is delivered by a </w:t>
      </w:r>
      <w:r w:rsidR="00C95571">
        <w:t xml:space="preserve">specialist </w:t>
      </w:r>
      <w:r>
        <w:t xml:space="preserve">French teacher who works in school each week. </w:t>
      </w:r>
    </w:p>
    <w:p w14:paraId="28EA11D5" w14:textId="77777777" w:rsidR="00B65FC6" w:rsidRDefault="00310B44" w:rsidP="00B65FC6">
      <w:pPr>
        <w:spacing w:after="98" w:line="259" w:lineRule="auto"/>
        <w:ind w:left="0" w:firstLine="0"/>
        <w:rPr>
          <w:b/>
        </w:rPr>
      </w:pPr>
      <w:r>
        <w:rPr>
          <w:b/>
        </w:rPr>
        <w:t xml:space="preserve"> </w:t>
      </w:r>
    </w:p>
    <w:p w14:paraId="402FD519" w14:textId="0C7CC04D" w:rsidR="00CB3BDE" w:rsidRPr="00B65FC6" w:rsidRDefault="00B65FC6" w:rsidP="00B65FC6">
      <w:pPr>
        <w:spacing w:after="98" w:line="259" w:lineRule="auto"/>
        <w:ind w:left="0" w:firstLine="0"/>
        <w:rPr>
          <w:b/>
          <w:bCs/>
        </w:rPr>
      </w:pPr>
      <w:proofErr w:type="gramStart"/>
      <w:r w:rsidRPr="00B65FC6">
        <w:rPr>
          <w:b/>
          <w:bCs/>
        </w:rPr>
        <w:t>RELATIONSHIPS  EDUCATION</w:t>
      </w:r>
      <w:proofErr w:type="gramEnd"/>
      <w:r w:rsidRPr="00B65FC6">
        <w:rPr>
          <w:b/>
          <w:bCs/>
        </w:rPr>
        <w:t xml:space="preserve">  (</w:t>
      </w:r>
      <w:r w:rsidR="00310B44" w:rsidRPr="00B65FC6">
        <w:rPr>
          <w:b/>
          <w:bCs/>
        </w:rPr>
        <w:t>RS</w:t>
      </w:r>
      <w:r w:rsidRPr="00B65FC6">
        <w:rPr>
          <w:b/>
          <w:bCs/>
        </w:rPr>
        <w:t>E)</w:t>
      </w:r>
      <w:r w:rsidR="00310B44" w:rsidRPr="00B65FC6">
        <w:rPr>
          <w:b/>
          <w:bCs/>
        </w:rPr>
        <w:t xml:space="preserve"> </w:t>
      </w:r>
    </w:p>
    <w:p w14:paraId="22D00C99" w14:textId="4182A8BF" w:rsidR="00CB3BDE" w:rsidRDefault="00B65FC6">
      <w:pPr>
        <w:spacing w:after="98" w:line="259" w:lineRule="auto"/>
        <w:ind w:left="0" w:firstLine="0"/>
      </w:pPr>
      <w:r w:rsidRPr="00B65FC6">
        <w:t>Relationships Education was rolled out across all year groups during the Summer Term. of this year.  From September 2021 this area of the Curriculum w</w:t>
      </w:r>
      <w:r w:rsidR="0075650E">
        <w:t>as</w:t>
      </w:r>
      <w:r w:rsidRPr="00B65FC6">
        <w:t xml:space="preserve"> taught as an independent subject but will </w:t>
      </w:r>
      <w:r w:rsidR="0075650E">
        <w:t xml:space="preserve">continue to </w:t>
      </w:r>
      <w:r w:rsidRPr="00B65FC6">
        <w:t xml:space="preserve">be linked to our current PSHE programme of study.  Parents were consulted about the introduction of this subject during the Spring Term </w:t>
      </w:r>
      <w:r w:rsidR="0075650E">
        <w:t xml:space="preserve">of 2021 </w:t>
      </w:r>
      <w:r w:rsidRPr="00B65FC6">
        <w:t>and received a copy of the draft Policy.  This Policy has now been ratified by the Board of Trustees.  It can be accessed in the Policies section of this website.</w:t>
      </w:r>
    </w:p>
    <w:p w14:paraId="6866F5B2" w14:textId="579EB9EE" w:rsidR="00B65FC6" w:rsidRDefault="00B65FC6">
      <w:pPr>
        <w:spacing w:after="98" w:line="259" w:lineRule="auto"/>
        <w:ind w:left="0" w:firstLine="0"/>
      </w:pPr>
      <w:r w:rsidRPr="00B65FC6">
        <w:t xml:space="preserve">Many of the RSE topics and issues are dealt with across our Science and R.E. Curriculum also.  These include growth, birth, </w:t>
      </w:r>
      <w:proofErr w:type="gramStart"/>
      <w:r w:rsidRPr="00B65FC6">
        <w:t>life</w:t>
      </w:r>
      <w:proofErr w:type="gramEnd"/>
      <w:r w:rsidRPr="00B65FC6">
        <w:t xml:space="preserve"> and death. Children access the PSHE Curriculum and are encouraged to develop citizenship, respect for themselves and others, the difference between right and wrong and a strong sense of self-worth as well as learning tolerance and understanding</w:t>
      </w:r>
      <w:r w:rsidR="00A53667">
        <w:t>,</w:t>
      </w:r>
      <w:r w:rsidRPr="00B65FC6">
        <w:t xml:space="preserve"> in line with protected characteristics and British Values.</w:t>
      </w:r>
    </w:p>
    <w:p w14:paraId="7B581ED1" w14:textId="5305954C" w:rsidR="00B65FC6" w:rsidRDefault="00B65FC6">
      <w:pPr>
        <w:spacing w:after="98" w:line="259" w:lineRule="auto"/>
        <w:ind w:left="0" w:firstLine="0"/>
      </w:pPr>
      <w:r w:rsidRPr="00B65FC6">
        <w:t>By educating our children to be aware of the world they live in and by giving them an open forum to ask questions and seek answers they feel comfortable in approaching teachers and other adults within school if they need advice or help.</w:t>
      </w:r>
    </w:p>
    <w:p w14:paraId="183D5802" w14:textId="0465FE93" w:rsidR="00B65FC6" w:rsidRDefault="00B65FC6">
      <w:pPr>
        <w:spacing w:after="98" w:line="259" w:lineRule="auto"/>
        <w:ind w:left="0" w:firstLine="0"/>
      </w:pPr>
    </w:p>
    <w:p w14:paraId="57E40992" w14:textId="77777777" w:rsidR="00B65FC6" w:rsidRDefault="00B65FC6">
      <w:pPr>
        <w:spacing w:after="98" w:line="259" w:lineRule="auto"/>
        <w:ind w:left="0" w:firstLine="0"/>
      </w:pPr>
    </w:p>
    <w:p w14:paraId="22801E1A" w14:textId="5293E802" w:rsidR="00CB3BDE" w:rsidRDefault="00310B44">
      <w:pPr>
        <w:pStyle w:val="Heading2"/>
        <w:ind w:left="-5"/>
      </w:pPr>
      <w:r>
        <w:t xml:space="preserve">SPIRITUAL, MORAL, SOCIAL AND CULTURAL OPPORTUNITIES </w:t>
      </w:r>
    </w:p>
    <w:p w14:paraId="69AC346E" w14:textId="77777777" w:rsidR="00C23A39" w:rsidRDefault="00310B44" w:rsidP="008076F2">
      <w:pPr>
        <w:ind w:left="0" w:firstLine="0"/>
      </w:pPr>
      <w:r>
        <w:t>The Trustees, Headteacher and Staff are keen that all our children from Pre-Prep 1 to Year 6 are provided with S</w:t>
      </w:r>
      <w:r w:rsidR="00C23A39">
        <w:t xml:space="preserve">piritual, </w:t>
      </w:r>
      <w:r>
        <w:t>M</w:t>
      </w:r>
      <w:r w:rsidR="00C23A39">
        <w:t xml:space="preserve">oral, </w:t>
      </w:r>
      <w:r>
        <w:t>S</w:t>
      </w:r>
      <w:r w:rsidR="00C23A39">
        <w:t xml:space="preserve">ocial and </w:t>
      </w:r>
      <w:r>
        <w:t>C</w:t>
      </w:r>
      <w:r w:rsidR="00C23A39">
        <w:t>ultural</w:t>
      </w:r>
      <w:r>
        <w:t xml:space="preserve"> opportunities, both within the planned Curriculum and through independent work, extracurricular activities and a wide range of opportunities and events. </w:t>
      </w:r>
      <w:r w:rsidR="00C23A39">
        <w:t xml:space="preserve"> </w:t>
      </w:r>
    </w:p>
    <w:p w14:paraId="280FA117" w14:textId="7BD45D38" w:rsidR="00CB3BDE" w:rsidRDefault="00C23A39">
      <w:pPr>
        <w:ind w:left="-5"/>
      </w:pPr>
      <w:r>
        <w:t xml:space="preserve">We believe that </w:t>
      </w:r>
      <w:proofErr w:type="gramStart"/>
      <w:r>
        <w:t>in order for</w:t>
      </w:r>
      <w:proofErr w:type="gramEnd"/>
      <w:r>
        <w:t xml:space="preserve"> our children to develop a positive outlook on life the Curriculum needs to focus on a varied range of experiences within these areas.</w:t>
      </w:r>
    </w:p>
    <w:p w14:paraId="03AC6B0B" w14:textId="77777777" w:rsidR="00C23A39" w:rsidRDefault="00310B44" w:rsidP="00B309C3">
      <w:pPr>
        <w:ind w:left="-5"/>
      </w:pPr>
      <w:r>
        <w:t xml:space="preserve">We are a Catholic school which teaches the values and principles which underpin the Christian tradition. </w:t>
      </w:r>
    </w:p>
    <w:p w14:paraId="479C1392" w14:textId="1D092A67" w:rsidR="00A04E24" w:rsidRDefault="00310B44" w:rsidP="00B309C3">
      <w:pPr>
        <w:ind w:left="-5"/>
        <w:rPr>
          <w:color w:val="auto"/>
        </w:rPr>
      </w:pPr>
      <w:r w:rsidRPr="00A04E24">
        <w:rPr>
          <w:color w:val="auto"/>
        </w:rPr>
        <w:t>The children also learn about world religions as part of their R.E. lessons.</w:t>
      </w:r>
      <w:r w:rsidR="00C23A39">
        <w:rPr>
          <w:color w:val="auto"/>
        </w:rPr>
        <w:t xml:space="preserve"> </w:t>
      </w:r>
      <w:r w:rsidR="0018043C" w:rsidRPr="00A04E24">
        <w:rPr>
          <w:color w:val="auto"/>
        </w:rPr>
        <w:t xml:space="preserve"> </w:t>
      </w:r>
    </w:p>
    <w:p w14:paraId="486C82FE" w14:textId="7F4FB52D" w:rsidR="00A04E24" w:rsidRDefault="00A04E24" w:rsidP="00B309C3">
      <w:pPr>
        <w:ind w:left="-5"/>
        <w:rPr>
          <w:color w:val="auto"/>
        </w:rPr>
      </w:pPr>
      <w:r>
        <w:rPr>
          <w:color w:val="auto"/>
        </w:rPr>
        <w:t>During class RE lessons w</w:t>
      </w:r>
      <w:r w:rsidRPr="00A04E24">
        <w:rPr>
          <w:color w:val="auto"/>
        </w:rPr>
        <w:t xml:space="preserve">e follow the Catholic Scheme, </w:t>
      </w:r>
      <w:r w:rsidR="0018043C" w:rsidRPr="00A04E24">
        <w:rPr>
          <w:color w:val="auto"/>
        </w:rPr>
        <w:t xml:space="preserve">The Way, The Truth and The Life </w:t>
      </w:r>
      <w:r w:rsidRPr="00A04E24">
        <w:rPr>
          <w:color w:val="auto"/>
        </w:rPr>
        <w:t xml:space="preserve">and supplement it with lessons about other faiths and religions. </w:t>
      </w:r>
      <w:r w:rsidR="00C23A39">
        <w:rPr>
          <w:color w:val="auto"/>
        </w:rPr>
        <w:t xml:space="preserve"> Children enjoy finding out about how their friends celebrate and the beliefs they hold. </w:t>
      </w:r>
      <w:r w:rsidRPr="00A04E24">
        <w:rPr>
          <w:color w:val="auto"/>
        </w:rPr>
        <w:t xml:space="preserve"> </w:t>
      </w:r>
    </w:p>
    <w:p w14:paraId="2FE677C2" w14:textId="77777777" w:rsidR="00A53667" w:rsidRDefault="00A53667" w:rsidP="00B309C3">
      <w:pPr>
        <w:ind w:left="-5"/>
        <w:rPr>
          <w:color w:val="auto"/>
        </w:rPr>
      </w:pPr>
    </w:p>
    <w:p w14:paraId="17573FA4" w14:textId="77777777" w:rsidR="00A53667" w:rsidRDefault="00A53667" w:rsidP="00B309C3">
      <w:pPr>
        <w:ind w:left="-5"/>
        <w:rPr>
          <w:color w:val="auto"/>
        </w:rPr>
      </w:pPr>
    </w:p>
    <w:p w14:paraId="416BA720" w14:textId="77777777" w:rsidR="00A53667" w:rsidRDefault="00A53667" w:rsidP="00B309C3">
      <w:pPr>
        <w:ind w:left="-5"/>
        <w:rPr>
          <w:color w:val="auto"/>
        </w:rPr>
      </w:pPr>
    </w:p>
    <w:p w14:paraId="0239010E" w14:textId="09313FDD" w:rsidR="00A04E24" w:rsidRDefault="00A04E24" w:rsidP="00B309C3">
      <w:pPr>
        <w:ind w:left="-5"/>
        <w:rPr>
          <w:color w:val="auto"/>
        </w:rPr>
      </w:pPr>
      <w:r w:rsidRPr="00A04E24">
        <w:rPr>
          <w:color w:val="auto"/>
        </w:rPr>
        <w:lastRenderedPageBreak/>
        <w:t>This is also discussed in assemblies during religious festivals and in PSHE lessons</w:t>
      </w:r>
      <w:r w:rsidR="00C23A39">
        <w:rPr>
          <w:color w:val="auto"/>
        </w:rPr>
        <w:t xml:space="preserve"> and the whole school comes together to share in these special occasions.</w:t>
      </w:r>
      <w:r w:rsidRPr="00A04E24">
        <w:rPr>
          <w:color w:val="auto"/>
        </w:rPr>
        <w:t xml:space="preserve"> </w:t>
      </w:r>
    </w:p>
    <w:p w14:paraId="6E667CA1" w14:textId="0815620D" w:rsidR="00924C3D" w:rsidRDefault="00A04E24" w:rsidP="00B309C3">
      <w:pPr>
        <w:ind w:left="-5"/>
        <w:rPr>
          <w:color w:val="auto"/>
        </w:rPr>
      </w:pPr>
      <w:r w:rsidRPr="00A04E24">
        <w:rPr>
          <w:color w:val="auto"/>
        </w:rPr>
        <w:t xml:space="preserve">Having many </w:t>
      </w:r>
      <w:r w:rsidR="00C23A39">
        <w:rPr>
          <w:color w:val="auto"/>
        </w:rPr>
        <w:t xml:space="preserve">religious </w:t>
      </w:r>
      <w:r w:rsidRPr="00A04E24">
        <w:rPr>
          <w:color w:val="auto"/>
        </w:rPr>
        <w:t xml:space="preserve">denominations in school enables the children to learn from each other and pass on the knowledge and beliefs which they hold. </w:t>
      </w:r>
      <w:r w:rsidR="00924C3D">
        <w:rPr>
          <w:color w:val="auto"/>
        </w:rPr>
        <w:t xml:space="preserve"> </w:t>
      </w:r>
    </w:p>
    <w:p w14:paraId="34891B6D" w14:textId="64B34746" w:rsidR="00924C3D" w:rsidRDefault="00924C3D" w:rsidP="00B309C3">
      <w:pPr>
        <w:ind w:left="-5"/>
        <w:rPr>
          <w:color w:val="auto"/>
        </w:rPr>
      </w:pPr>
      <w:r>
        <w:rPr>
          <w:color w:val="auto"/>
        </w:rPr>
        <w:t xml:space="preserve">Respect and tolerance </w:t>
      </w:r>
      <w:r w:rsidR="00C23A39">
        <w:rPr>
          <w:color w:val="auto"/>
        </w:rPr>
        <w:t>are</w:t>
      </w:r>
      <w:r>
        <w:rPr>
          <w:color w:val="auto"/>
        </w:rPr>
        <w:t xml:space="preserve"> taught across all areas of RE and the children are encouraged to discuss and ask questions </w:t>
      </w:r>
      <w:r w:rsidR="00C23A39">
        <w:rPr>
          <w:color w:val="auto"/>
        </w:rPr>
        <w:t>as a basis for their learning.</w:t>
      </w:r>
    </w:p>
    <w:p w14:paraId="51CA7D0E" w14:textId="0D3E11BF" w:rsidR="00CB3BDE" w:rsidRPr="006B57C3" w:rsidRDefault="00310B44" w:rsidP="006B57C3">
      <w:pPr>
        <w:ind w:left="-5"/>
        <w:rPr>
          <w:color w:val="FF0000"/>
        </w:rPr>
      </w:pPr>
      <w:r>
        <w:t>Catholic children are instructed in the Sacramental Programme in line with the Salford Diocesan Guidelines if parents request this.</w:t>
      </w:r>
      <w:r w:rsidR="0018043C">
        <w:rPr>
          <w:color w:val="FF0000"/>
        </w:rPr>
        <w:t xml:space="preserve"> </w:t>
      </w:r>
      <w:r>
        <w:t xml:space="preserve"> </w:t>
      </w:r>
    </w:p>
    <w:p w14:paraId="03E9285B" w14:textId="0DE1A735" w:rsidR="00A04E24" w:rsidRDefault="00A04E24">
      <w:pPr>
        <w:spacing w:after="0" w:line="259" w:lineRule="auto"/>
        <w:ind w:left="0" w:firstLine="0"/>
      </w:pPr>
    </w:p>
    <w:p w14:paraId="24D8598C" w14:textId="77777777" w:rsidR="00363800" w:rsidRDefault="00363800">
      <w:pPr>
        <w:spacing w:after="0" w:line="259" w:lineRule="auto"/>
        <w:ind w:left="0" w:firstLine="0"/>
      </w:pPr>
    </w:p>
    <w:p w14:paraId="744461BD" w14:textId="77777777" w:rsidR="006A7E04" w:rsidRDefault="006A7E04">
      <w:pPr>
        <w:spacing w:after="0" w:line="259" w:lineRule="auto"/>
        <w:ind w:left="0" w:firstLine="0"/>
      </w:pPr>
    </w:p>
    <w:p w14:paraId="602C6823" w14:textId="3972D8C1" w:rsidR="00CB3BDE" w:rsidRDefault="00310B44">
      <w:pPr>
        <w:pStyle w:val="Heading3"/>
        <w:spacing w:after="97" w:line="259" w:lineRule="auto"/>
        <w:ind w:left="-5"/>
      </w:pPr>
      <w:r>
        <w:rPr>
          <w:color w:val="F15F22"/>
        </w:rPr>
        <w:t xml:space="preserve">   </w:t>
      </w:r>
      <w:r>
        <w:rPr>
          <w:u w:val="single" w:color="000000"/>
        </w:rPr>
        <w:t>SMSC Values at Stella Maris School</w:t>
      </w:r>
      <w:r>
        <w:t xml:space="preserve"> </w:t>
      </w:r>
    </w:p>
    <w:p w14:paraId="22A3EFB1" w14:textId="2F0290FE" w:rsidR="00CB3BDE" w:rsidRDefault="00CB3BDE">
      <w:pPr>
        <w:spacing w:after="0" w:line="259" w:lineRule="auto"/>
        <w:ind w:left="0" w:firstLine="0"/>
      </w:pPr>
    </w:p>
    <w:tbl>
      <w:tblPr>
        <w:tblStyle w:val="TableGrid"/>
        <w:tblW w:w="9753" w:type="dxa"/>
        <w:tblInd w:w="-60" w:type="dxa"/>
        <w:tblCellMar>
          <w:top w:w="171" w:type="dxa"/>
          <w:right w:w="83" w:type="dxa"/>
        </w:tblCellMar>
        <w:tblLook w:val="04A0" w:firstRow="1" w:lastRow="0" w:firstColumn="1" w:lastColumn="0" w:noHBand="0" w:noVBand="1"/>
      </w:tblPr>
      <w:tblGrid>
        <w:gridCol w:w="2045"/>
        <w:gridCol w:w="752"/>
        <w:gridCol w:w="3782"/>
        <w:gridCol w:w="754"/>
        <w:gridCol w:w="2420"/>
      </w:tblGrid>
      <w:tr w:rsidR="00CB3BDE" w14:paraId="246CF551" w14:textId="77777777">
        <w:trPr>
          <w:trHeight w:val="519"/>
        </w:trPr>
        <w:tc>
          <w:tcPr>
            <w:tcW w:w="2045" w:type="dxa"/>
            <w:tcBorders>
              <w:top w:val="single" w:sz="4" w:space="0" w:color="000000"/>
              <w:left w:val="single" w:sz="4" w:space="0" w:color="000000"/>
              <w:bottom w:val="single" w:sz="4" w:space="0" w:color="000000"/>
              <w:right w:val="single" w:sz="4" w:space="0" w:color="000000"/>
            </w:tcBorders>
            <w:vAlign w:val="center"/>
          </w:tcPr>
          <w:p w14:paraId="062F1F23" w14:textId="77777777" w:rsidR="00CB3BDE" w:rsidRDefault="00310B44">
            <w:pPr>
              <w:spacing w:after="0" w:line="259" w:lineRule="auto"/>
              <w:ind w:left="108" w:firstLine="0"/>
            </w:pPr>
            <w:r>
              <w:rPr>
                <w:b/>
                <w:i/>
              </w:rPr>
              <w:t xml:space="preserve">      </w:t>
            </w:r>
            <w:r>
              <w:rPr>
                <w:b/>
              </w:rPr>
              <w:t xml:space="preserve">Value </w:t>
            </w:r>
          </w:p>
        </w:tc>
        <w:tc>
          <w:tcPr>
            <w:tcW w:w="752" w:type="dxa"/>
            <w:tcBorders>
              <w:top w:val="single" w:sz="4" w:space="0" w:color="000000"/>
              <w:left w:val="single" w:sz="4" w:space="0" w:color="000000"/>
              <w:bottom w:val="single" w:sz="4" w:space="0" w:color="000000"/>
              <w:right w:val="nil"/>
            </w:tcBorders>
          </w:tcPr>
          <w:p w14:paraId="58CA4047" w14:textId="77777777" w:rsidR="00CB3BDE" w:rsidRDefault="00CB3BDE">
            <w:pPr>
              <w:spacing w:after="160" w:line="259" w:lineRule="auto"/>
              <w:ind w:left="0" w:firstLine="0"/>
            </w:pPr>
          </w:p>
        </w:tc>
        <w:tc>
          <w:tcPr>
            <w:tcW w:w="3783" w:type="dxa"/>
            <w:tcBorders>
              <w:top w:val="single" w:sz="4" w:space="0" w:color="000000"/>
              <w:left w:val="nil"/>
              <w:bottom w:val="single" w:sz="4" w:space="0" w:color="000000"/>
              <w:right w:val="single" w:sz="4" w:space="0" w:color="000000"/>
            </w:tcBorders>
            <w:vAlign w:val="center"/>
          </w:tcPr>
          <w:p w14:paraId="6210D755" w14:textId="77777777" w:rsidR="00CB3BDE" w:rsidRDefault="00310B44">
            <w:pPr>
              <w:spacing w:after="0" w:line="259" w:lineRule="auto"/>
              <w:ind w:left="77" w:firstLine="0"/>
            </w:pPr>
            <w:r>
              <w:rPr>
                <w:b/>
              </w:rPr>
              <w:t xml:space="preserve">What does it mean? </w:t>
            </w:r>
          </w:p>
        </w:tc>
        <w:tc>
          <w:tcPr>
            <w:tcW w:w="754" w:type="dxa"/>
            <w:tcBorders>
              <w:top w:val="single" w:sz="4" w:space="0" w:color="000000"/>
              <w:left w:val="single" w:sz="4" w:space="0" w:color="000000"/>
              <w:bottom w:val="single" w:sz="4" w:space="0" w:color="000000"/>
              <w:right w:val="nil"/>
            </w:tcBorders>
          </w:tcPr>
          <w:p w14:paraId="3B21B52A" w14:textId="77777777" w:rsidR="00CB3BDE" w:rsidRDefault="00CB3BDE">
            <w:pPr>
              <w:spacing w:after="160" w:line="259" w:lineRule="auto"/>
              <w:ind w:left="0" w:firstLine="0"/>
            </w:pPr>
          </w:p>
        </w:tc>
        <w:tc>
          <w:tcPr>
            <w:tcW w:w="2420" w:type="dxa"/>
            <w:tcBorders>
              <w:top w:val="single" w:sz="4" w:space="0" w:color="000000"/>
              <w:left w:val="nil"/>
              <w:bottom w:val="single" w:sz="4" w:space="0" w:color="000000"/>
              <w:right w:val="single" w:sz="4" w:space="0" w:color="000000"/>
            </w:tcBorders>
            <w:vAlign w:val="center"/>
          </w:tcPr>
          <w:p w14:paraId="172FEB92" w14:textId="77777777" w:rsidR="00CB3BDE" w:rsidRDefault="00310B44">
            <w:pPr>
              <w:spacing w:after="0" w:line="259" w:lineRule="auto"/>
              <w:ind w:left="0" w:firstLine="0"/>
            </w:pPr>
            <w:r>
              <w:rPr>
                <w:b/>
              </w:rPr>
              <w:t xml:space="preserve">Example </w:t>
            </w:r>
          </w:p>
        </w:tc>
      </w:tr>
      <w:tr w:rsidR="00CB3BDE" w14:paraId="096B0C40" w14:textId="77777777">
        <w:trPr>
          <w:trHeight w:val="2002"/>
        </w:trPr>
        <w:tc>
          <w:tcPr>
            <w:tcW w:w="2045" w:type="dxa"/>
            <w:tcBorders>
              <w:top w:val="single" w:sz="4" w:space="0" w:color="000000"/>
              <w:left w:val="single" w:sz="4" w:space="0" w:color="000000"/>
              <w:bottom w:val="single" w:sz="4" w:space="0" w:color="000000"/>
              <w:right w:val="single" w:sz="4" w:space="0" w:color="000000"/>
            </w:tcBorders>
          </w:tcPr>
          <w:p w14:paraId="030BDD86" w14:textId="77777777" w:rsidR="00CB3BDE" w:rsidRDefault="00310B44">
            <w:pPr>
              <w:tabs>
                <w:tab w:val="center" w:pos="442"/>
                <w:tab w:val="center" w:pos="1135"/>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Spiritual </w:t>
            </w:r>
          </w:p>
        </w:tc>
        <w:tc>
          <w:tcPr>
            <w:tcW w:w="752" w:type="dxa"/>
            <w:tcBorders>
              <w:top w:val="single" w:sz="4" w:space="0" w:color="000000"/>
              <w:left w:val="single" w:sz="4" w:space="0" w:color="000000"/>
              <w:bottom w:val="single" w:sz="4" w:space="0" w:color="000000"/>
              <w:right w:val="nil"/>
            </w:tcBorders>
            <w:vAlign w:val="center"/>
          </w:tcPr>
          <w:p w14:paraId="793E20E3" w14:textId="77777777" w:rsidR="00CB3BDE" w:rsidRDefault="00310B44">
            <w:pPr>
              <w:spacing w:after="111"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F80A20C"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4D58165" w14:textId="77777777" w:rsidR="00CB3BDE" w:rsidRDefault="00310B44">
            <w:pPr>
              <w:spacing w:after="382"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DD1F421"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2A8F7A2B" w14:textId="77777777" w:rsidR="00CB3BDE" w:rsidRDefault="00310B44">
            <w:pPr>
              <w:spacing w:after="107" w:line="259" w:lineRule="auto"/>
              <w:ind w:left="77" w:firstLine="0"/>
            </w:pPr>
            <w:r>
              <w:rPr>
                <w:b/>
                <w:i/>
              </w:rPr>
              <w:t xml:space="preserve">Explore experiences and reflect  </w:t>
            </w:r>
          </w:p>
          <w:p w14:paraId="5D4E97EA" w14:textId="77777777" w:rsidR="00CB3BDE" w:rsidRDefault="00310B44">
            <w:pPr>
              <w:spacing w:after="110" w:line="259" w:lineRule="auto"/>
              <w:ind w:left="77" w:firstLine="0"/>
            </w:pPr>
            <w:r>
              <w:rPr>
                <w:b/>
                <w:i/>
              </w:rPr>
              <w:t xml:space="preserve">Respect faiths, feelings and values </w:t>
            </w:r>
          </w:p>
          <w:p w14:paraId="55D05573" w14:textId="346B115E" w:rsidR="00B309C3" w:rsidRPr="00B309C3" w:rsidRDefault="00310B44" w:rsidP="00B309C3">
            <w:pPr>
              <w:spacing w:after="132" w:line="239" w:lineRule="auto"/>
              <w:ind w:left="77" w:firstLine="0"/>
              <w:rPr>
                <w:b/>
                <w:i/>
              </w:rPr>
            </w:pPr>
            <w:r>
              <w:rPr>
                <w:b/>
                <w:i/>
              </w:rPr>
              <w:t xml:space="preserve">Enjoy learning about each other and the surrounding world </w:t>
            </w:r>
          </w:p>
          <w:p w14:paraId="53F67FE5" w14:textId="77777777" w:rsidR="00B309C3" w:rsidRDefault="00310B44">
            <w:pPr>
              <w:spacing w:after="0" w:line="259" w:lineRule="auto"/>
              <w:ind w:left="77" w:firstLine="0"/>
              <w:rPr>
                <w:b/>
                <w:i/>
              </w:rPr>
            </w:pPr>
            <w:r>
              <w:rPr>
                <w:b/>
                <w:i/>
              </w:rPr>
              <w:t>Use imagination and creativity</w:t>
            </w:r>
          </w:p>
          <w:p w14:paraId="0B7DB09E" w14:textId="0A860EE8" w:rsidR="00CB3BDE" w:rsidRDefault="00310B44">
            <w:pPr>
              <w:spacing w:after="0" w:line="259" w:lineRule="auto"/>
              <w:ind w:left="77" w:firstLine="0"/>
            </w:pPr>
            <w:r>
              <w:rPr>
                <w:b/>
                <w:i/>
              </w:rPr>
              <w:t xml:space="preserve"> </w:t>
            </w:r>
          </w:p>
        </w:tc>
        <w:tc>
          <w:tcPr>
            <w:tcW w:w="754" w:type="dxa"/>
            <w:tcBorders>
              <w:top w:val="single" w:sz="4" w:space="0" w:color="000000"/>
              <w:left w:val="single" w:sz="4" w:space="0" w:color="000000"/>
              <w:bottom w:val="single" w:sz="4" w:space="0" w:color="000000"/>
              <w:right w:val="nil"/>
            </w:tcBorders>
          </w:tcPr>
          <w:p w14:paraId="6FED4FE6"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7E1F14BA" w14:textId="77777777" w:rsidR="00CB3BDE" w:rsidRDefault="00310B44">
            <w:pPr>
              <w:spacing w:after="0" w:line="259" w:lineRule="auto"/>
              <w:ind w:left="0" w:firstLine="0"/>
            </w:pPr>
            <w:proofErr w:type="gramStart"/>
            <w:r>
              <w:rPr>
                <w:b/>
                <w:i/>
              </w:rPr>
              <w:t>e.g.</w:t>
            </w:r>
            <w:proofErr w:type="gramEnd"/>
            <w:r>
              <w:rPr>
                <w:b/>
                <w:i/>
              </w:rPr>
              <w:t xml:space="preserve"> investigate and discuss values of other faiths during an RE lesson or a history topic  </w:t>
            </w:r>
          </w:p>
        </w:tc>
      </w:tr>
      <w:tr w:rsidR="00CB3BDE" w14:paraId="57C342ED" w14:textId="77777777">
        <w:trPr>
          <w:trHeight w:val="2401"/>
        </w:trPr>
        <w:tc>
          <w:tcPr>
            <w:tcW w:w="2045" w:type="dxa"/>
            <w:tcBorders>
              <w:top w:val="single" w:sz="4" w:space="0" w:color="000000"/>
              <w:left w:val="single" w:sz="4" w:space="0" w:color="000000"/>
              <w:bottom w:val="single" w:sz="4" w:space="0" w:color="000000"/>
              <w:right w:val="single" w:sz="4" w:space="0" w:color="000000"/>
            </w:tcBorders>
          </w:tcPr>
          <w:p w14:paraId="6AC19D48" w14:textId="77777777" w:rsidR="00CB3BDE" w:rsidRDefault="00310B44">
            <w:pPr>
              <w:tabs>
                <w:tab w:val="center" w:pos="442"/>
                <w:tab w:val="center" w:pos="1031"/>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Moral </w:t>
            </w:r>
          </w:p>
        </w:tc>
        <w:tc>
          <w:tcPr>
            <w:tcW w:w="752" w:type="dxa"/>
            <w:tcBorders>
              <w:top w:val="single" w:sz="4" w:space="0" w:color="000000"/>
              <w:left w:val="single" w:sz="4" w:space="0" w:color="000000"/>
              <w:bottom w:val="single" w:sz="4" w:space="0" w:color="000000"/>
              <w:right w:val="nil"/>
            </w:tcBorders>
            <w:vAlign w:val="center"/>
          </w:tcPr>
          <w:p w14:paraId="20BBCF8A" w14:textId="77777777" w:rsidR="00CB3BDE" w:rsidRDefault="00310B44">
            <w:pPr>
              <w:spacing w:after="380"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6015A8B0"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39F553AF"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1398420F"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32AF8FD"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329EDCF3" w14:textId="77777777" w:rsidR="00CB3BDE" w:rsidRDefault="00310B44">
            <w:pPr>
              <w:spacing w:after="130" w:line="239" w:lineRule="auto"/>
              <w:ind w:left="77" w:firstLine="0"/>
            </w:pPr>
            <w:r>
              <w:rPr>
                <w:b/>
                <w:i/>
              </w:rPr>
              <w:t xml:space="preserve">Recognise the differences between right and wrong </w:t>
            </w:r>
          </w:p>
          <w:p w14:paraId="138F245B" w14:textId="77777777" w:rsidR="00CB3BDE" w:rsidRDefault="00310B44">
            <w:pPr>
              <w:spacing w:after="110" w:line="259" w:lineRule="auto"/>
              <w:ind w:left="77" w:firstLine="0"/>
            </w:pPr>
            <w:r>
              <w:rPr>
                <w:b/>
                <w:i/>
              </w:rPr>
              <w:t xml:space="preserve">Respect the law </w:t>
            </w:r>
          </w:p>
          <w:p w14:paraId="757274DF" w14:textId="77777777" w:rsidR="00CB3BDE" w:rsidRDefault="00310B44">
            <w:pPr>
              <w:spacing w:after="110" w:line="259" w:lineRule="auto"/>
              <w:ind w:left="77" w:firstLine="0"/>
            </w:pPr>
            <w:r>
              <w:rPr>
                <w:b/>
                <w:i/>
              </w:rPr>
              <w:t xml:space="preserve">Understand consequences </w:t>
            </w:r>
          </w:p>
          <w:p w14:paraId="42FA8998" w14:textId="77777777" w:rsidR="00CB3BDE" w:rsidRDefault="00310B44">
            <w:pPr>
              <w:spacing w:after="110" w:line="259" w:lineRule="auto"/>
              <w:ind w:left="77" w:firstLine="0"/>
            </w:pPr>
            <w:r>
              <w:rPr>
                <w:b/>
                <w:i/>
              </w:rPr>
              <w:t xml:space="preserve">Investigate moral and ethical issues </w:t>
            </w:r>
          </w:p>
          <w:p w14:paraId="207D6C5B" w14:textId="7DDFA39D" w:rsidR="00CB3BDE" w:rsidRPr="00B309C3" w:rsidRDefault="00310B44" w:rsidP="00B309C3">
            <w:pPr>
              <w:spacing w:after="0" w:line="259" w:lineRule="auto"/>
              <w:ind w:left="77" w:firstLine="0"/>
              <w:rPr>
                <w:b/>
                <w:i/>
              </w:rPr>
            </w:pPr>
            <w:r>
              <w:rPr>
                <w:b/>
                <w:i/>
              </w:rPr>
              <w:t xml:space="preserve">Offer reasoned views </w:t>
            </w:r>
          </w:p>
        </w:tc>
        <w:tc>
          <w:tcPr>
            <w:tcW w:w="754" w:type="dxa"/>
            <w:tcBorders>
              <w:top w:val="single" w:sz="4" w:space="0" w:color="000000"/>
              <w:left w:val="single" w:sz="4" w:space="0" w:color="000000"/>
              <w:bottom w:val="single" w:sz="4" w:space="0" w:color="000000"/>
              <w:right w:val="nil"/>
            </w:tcBorders>
          </w:tcPr>
          <w:p w14:paraId="06B29443"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0BEE8078" w14:textId="77777777" w:rsidR="00CB3BDE" w:rsidRDefault="00310B44">
            <w:pPr>
              <w:spacing w:after="0" w:line="259" w:lineRule="auto"/>
              <w:ind w:left="0" w:right="4" w:firstLine="0"/>
            </w:pPr>
            <w:r>
              <w:rPr>
                <w:b/>
                <w:i/>
              </w:rPr>
              <w:t xml:space="preserve">e.g. work with children so they recognise that every action has a consequence, either good or bad </w:t>
            </w:r>
          </w:p>
        </w:tc>
      </w:tr>
      <w:tr w:rsidR="00CB3BDE" w14:paraId="018EDFD4" w14:textId="77777777">
        <w:trPr>
          <w:trHeight w:val="2667"/>
        </w:trPr>
        <w:tc>
          <w:tcPr>
            <w:tcW w:w="2045" w:type="dxa"/>
            <w:tcBorders>
              <w:top w:val="single" w:sz="4" w:space="0" w:color="000000"/>
              <w:left w:val="single" w:sz="4" w:space="0" w:color="000000"/>
              <w:bottom w:val="single" w:sz="4" w:space="0" w:color="000000"/>
              <w:right w:val="single" w:sz="4" w:space="0" w:color="000000"/>
            </w:tcBorders>
          </w:tcPr>
          <w:p w14:paraId="78EB54F0" w14:textId="77777777" w:rsidR="00CB3BDE" w:rsidRDefault="00310B44">
            <w:pPr>
              <w:tabs>
                <w:tab w:val="center" w:pos="442"/>
                <w:tab w:val="center" w:pos="1019"/>
              </w:tabs>
              <w:spacing w:after="0"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Social </w:t>
            </w:r>
          </w:p>
        </w:tc>
        <w:tc>
          <w:tcPr>
            <w:tcW w:w="752" w:type="dxa"/>
            <w:tcBorders>
              <w:top w:val="single" w:sz="4" w:space="0" w:color="000000"/>
              <w:left w:val="single" w:sz="4" w:space="0" w:color="000000"/>
              <w:bottom w:val="single" w:sz="4" w:space="0" w:color="000000"/>
              <w:right w:val="nil"/>
            </w:tcBorders>
          </w:tcPr>
          <w:p w14:paraId="77266908"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17983CD6" w14:textId="77777777" w:rsidR="00CB3BDE" w:rsidRDefault="00310B44">
            <w:pPr>
              <w:spacing w:after="111"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4662AAFE" w14:textId="77777777" w:rsidR="00CB3BDE" w:rsidRDefault="00310B44">
            <w:pPr>
              <w:spacing w:after="382"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5246B687" w14:textId="77777777" w:rsidR="00CB3BDE" w:rsidRDefault="00310B44">
            <w:pPr>
              <w:spacing w:after="114" w:line="259" w:lineRule="auto"/>
              <w:ind w:left="468" w:firstLine="0"/>
            </w:pPr>
            <w:r>
              <w:rPr>
                <w:rFonts w:ascii="Segoe UI Symbol" w:eastAsia="Segoe UI Symbol" w:hAnsi="Segoe UI Symbol" w:cs="Segoe UI Symbol"/>
              </w:rPr>
              <w:t>•</w:t>
            </w:r>
            <w:r>
              <w:rPr>
                <w:rFonts w:ascii="Arial" w:eastAsia="Arial" w:hAnsi="Arial" w:cs="Arial"/>
              </w:rPr>
              <w:t xml:space="preserve"> </w:t>
            </w:r>
          </w:p>
          <w:p w14:paraId="7DD5343A" w14:textId="77777777" w:rsidR="00CB3BDE" w:rsidRDefault="00310B44">
            <w:pPr>
              <w:spacing w:after="0" w:line="259" w:lineRule="auto"/>
              <w:ind w:left="468" w:firstLine="0"/>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77419771" w14:textId="77777777" w:rsidR="00CB3BDE" w:rsidRDefault="00310B44">
            <w:pPr>
              <w:spacing w:after="110" w:line="259" w:lineRule="auto"/>
              <w:ind w:left="77" w:firstLine="0"/>
            </w:pPr>
            <w:r>
              <w:rPr>
                <w:b/>
                <w:i/>
              </w:rPr>
              <w:t xml:space="preserve">Be able to use a range of social skills  </w:t>
            </w:r>
          </w:p>
          <w:p w14:paraId="2A5BCC5A" w14:textId="77777777" w:rsidR="00CB3BDE" w:rsidRDefault="00310B44">
            <w:pPr>
              <w:spacing w:after="107" w:line="259" w:lineRule="auto"/>
              <w:ind w:left="77" w:firstLine="0"/>
            </w:pPr>
            <w:r>
              <w:rPr>
                <w:b/>
                <w:i/>
              </w:rPr>
              <w:t xml:space="preserve">Participate in the local community </w:t>
            </w:r>
          </w:p>
          <w:p w14:paraId="1EBB6DBE" w14:textId="77777777" w:rsidR="00CB3BDE" w:rsidRDefault="00310B44">
            <w:pPr>
              <w:spacing w:after="132" w:line="239" w:lineRule="auto"/>
              <w:ind w:left="77" w:firstLine="0"/>
            </w:pPr>
            <w:r>
              <w:rPr>
                <w:b/>
                <w:i/>
              </w:rPr>
              <w:t xml:space="preserve">Appreciate and understand diverse viewpoints </w:t>
            </w:r>
          </w:p>
          <w:p w14:paraId="176DCBB9" w14:textId="77777777" w:rsidR="00CB3BDE" w:rsidRDefault="00310B44">
            <w:pPr>
              <w:spacing w:after="110" w:line="259" w:lineRule="auto"/>
              <w:ind w:left="77" w:firstLine="0"/>
            </w:pPr>
            <w:r>
              <w:rPr>
                <w:b/>
                <w:i/>
              </w:rPr>
              <w:t xml:space="preserve">Participate and volunteer  </w:t>
            </w:r>
          </w:p>
          <w:p w14:paraId="6A2D266F" w14:textId="77777777" w:rsidR="00CB3BDE" w:rsidRDefault="00310B44">
            <w:pPr>
              <w:spacing w:after="0" w:line="259" w:lineRule="auto"/>
              <w:ind w:left="77" w:firstLine="0"/>
              <w:jc w:val="both"/>
            </w:pPr>
            <w:r>
              <w:rPr>
                <w:b/>
                <w:i/>
              </w:rPr>
              <w:t xml:space="preserve">Be able to cooperate and resolve conflicts in their age appropriate ways </w:t>
            </w:r>
          </w:p>
        </w:tc>
        <w:tc>
          <w:tcPr>
            <w:tcW w:w="754" w:type="dxa"/>
            <w:tcBorders>
              <w:top w:val="single" w:sz="4" w:space="0" w:color="000000"/>
              <w:left w:val="single" w:sz="4" w:space="0" w:color="000000"/>
              <w:bottom w:val="single" w:sz="4" w:space="0" w:color="000000"/>
              <w:right w:val="nil"/>
            </w:tcBorders>
          </w:tcPr>
          <w:p w14:paraId="6128734C"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tcPr>
          <w:p w14:paraId="67DC17ED" w14:textId="77777777" w:rsidR="00CB3BDE" w:rsidRDefault="00310B44">
            <w:pPr>
              <w:spacing w:after="0" w:line="259" w:lineRule="auto"/>
              <w:ind w:left="0" w:right="62" w:firstLine="0"/>
              <w:jc w:val="both"/>
            </w:pPr>
            <w:r>
              <w:rPr>
                <w:b/>
                <w:i/>
              </w:rPr>
              <w:t xml:space="preserve">e.g. looking at friendship and how they make new friends etc. </w:t>
            </w:r>
          </w:p>
        </w:tc>
      </w:tr>
      <w:tr w:rsidR="00CB3BDE" w14:paraId="7076180E" w14:textId="77777777">
        <w:trPr>
          <w:trHeight w:val="3206"/>
        </w:trPr>
        <w:tc>
          <w:tcPr>
            <w:tcW w:w="2045" w:type="dxa"/>
            <w:tcBorders>
              <w:top w:val="single" w:sz="4" w:space="0" w:color="000000"/>
              <w:left w:val="single" w:sz="4" w:space="0" w:color="000000"/>
              <w:bottom w:val="single" w:sz="4" w:space="0" w:color="000000"/>
              <w:right w:val="single" w:sz="4" w:space="0" w:color="000000"/>
            </w:tcBorders>
          </w:tcPr>
          <w:p w14:paraId="612D7DBD" w14:textId="77777777" w:rsidR="00CB3BDE" w:rsidRDefault="00310B44">
            <w:pPr>
              <w:tabs>
                <w:tab w:val="center" w:pos="442"/>
                <w:tab w:val="center" w:pos="1115"/>
              </w:tabs>
              <w:spacing w:after="0" w:line="259" w:lineRule="auto"/>
              <w:ind w:left="0" w:firstLine="0"/>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i/>
              </w:rPr>
              <w:t xml:space="preserve">Cultural </w:t>
            </w:r>
          </w:p>
        </w:tc>
        <w:tc>
          <w:tcPr>
            <w:tcW w:w="752" w:type="dxa"/>
            <w:tcBorders>
              <w:top w:val="single" w:sz="4" w:space="0" w:color="000000"/>
              <w:left w:val="single" w:sz="4" w:space="0" w:color="000000"/>
              <w:bottom w:val="single" w:sz="4" w:space="0" w:color="000000"/>
              <w:right w:val="nil"/>
            </w:tcBorders>
          </w:tcPr>
          <w:p w14:paraId="293D9E92" w14:textId="77777777" w:rsidR="00CB3BDE" w:rsidRDefault="00310B44">
            <w:pPr>
              <w:spacing w:after="382"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3BF8FCFD" w14:textId="77777777" w:rsidR="00CB3BDE" w:rsidRDefault="00310B44">
            <w:pPr>
              <w:spacing w:after="382"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5A0E475B" w14:textId="77777777" w:rsidR="00CB3BDE" w:rsidRDefault="00310B44">
            <w:pPr>
              <w:spacing w:after="114"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70D458E7" w14:textId="77777777" w:rsidR="00CB3BDE" w:rsidRDefault="00310B44">
            <w:pPr>
              <w:spacing w:after="111"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p w14:paraId="1D6396DF" w14:textId="77777777" w:rsidR="00CB3BDE" w:rsidRDefault="00310B44">
            <w:pPr>
              <w:spacing w:after="0" w:line="259" w:lineRule="auto"/>
              <w:ind w:left="215" w:firstLine="0"/>
              <w:jc w:val="center"/>
            </w:pPr>
            <w:r>
              <w:rPr>
                <w:rFonts w:ascii="Segoe UI Symbol" w:eastAsia="Segoe UI Symbol" w:hAnsi="Segoe UI Symbol" w:cs="Segoe UI Symbol"/>
              </w:rPr>
              <w:t>•</w:t>
            </w:r>
            <w:r>
              <w:rPr>
                <w:rFonts w:ascii="Arial" w:eastAsia="Arial" w:hAnsi="Arial" w:cs="Arial"/>
              </w:rPr>
              <w:t xml:space="preserve"> </w:t>
            </w:r>
          </w:p>
        </w:tc>
        <w:tc>
          <w:tcPr>
            <w:tcW w:w="3783" w:type="dxa"/>
            <w:tcBorders>
              <w:top w:val="single" w:sz="4" w:space="0" w:color="000000"/>
              <w:left w:val="nil"/>
              <w:bottom w:val="single" w:sz="4" w:space="0" w:color="000000"/>
              <w:right w:val="single" w:sz="4" w:space="0" w:color="000000"/>
            </w:tcBorders>
            <w:vAlign w:val="center"/>
          </w:tcPr>
          <w:p w14:paraId="109FB3B8" w14:textId="77777777" w:rsidR="00CB3BDE" w:rsidRDefault="00310B44">
            <w:pPr>
              <w:spacing w:after="132" w:line="239" w:lineRule="auto"/>
              <w:ind w:left="0" w:firstLine="0"/>
            </w:pPr>
            <w:r>
              <w:rPr>
                <w:b/>
                <w:i/>
              </w:rPr>
              <w:t xml:space="preserve">Appreciate cultural differences and influences </w:t>
            </w:r>
          </w:p>
          <w:p w14:paraId="59BE50FD" w14:textId="77777777" w:rsidR="00CB3BDE" w:rsidRDefault="00310B44">
            <w:pPr>
              <w:spacing w:after="132" w:line="239" w:lineRule="auto"/>
              <w:ind w:left="0" w:firstLine="0"/>
            </w:pPr>
            <w:r>
              <w:rPr>
                <w:b/>
                <w:i/>
              </w:rPr>
              <w:t xml:space="preserve">Appreciate the role of Britain's parliamentary system and democracy </w:t>
            </w:r>
          </w:p>
          <w:p w14:paraId="7535EE1F" w14:textId="77777777" w:rsidR="00CB3BDE" w:rsidRDefault="00310B44">
            <w:pPr>
              <w:spacing w:after="110" w:line="259" w:lineRule="auto"/>
              <w:ind w:left="0" w:firstLine="0"/>
            </w:pPr>
            <w:r>
              <w:rPr>
                <w:b/>
                <w:i/>
              </w:rPr>
              <w:t xml:space="preserve">Participate in cultural opportunities </w:t>
            </w:r>
          </w:p>
          <w:p w14:paraId="30FD10E7" w14:textId="45B85B05" w:rsidR="00CB3BDE" w:rsidRPr="00B44565" w:rsidRDefault="00310B44">
            <w:pPr>
              <w:spacing w:after="107" w:line="259" w:lineRule="auto"/>
              <w:ind w:left="0" w:firstLine="0"/>
              <w:rPr>
                <w:b/>
                <w:i/>
              </w:rPr>
            </w:pPr>
            <w:r>
              <w:rPr>
                <w:b/>
                <w:i/>
              </w:rPr>
              <w:t xml:space="preserve">Understand and respect </w:t>
            </w:r>
            <w:proofErr w:type="gramStart"/>
            <w:r>
              <w:rPr>
                <w:b/>
                <w:i/>
              </w:rPr>
              <w:t>diversity</w:t>
            </w:r>
            <w:proofErr w:type="gramEnd"/>
            <w:r>
              <w:rPr>
                <w:b/>
                <w:i/>
              </w:rPr>
              <w:t xml:space="preserve">  </w:t>
            </w:r>
          </w:p>
          <w:p w14:paraId="777E2849" w14:textId="4C88AECD" w:rsidR="00CB3BDE" w:rsidRDefault="00310B44">
            <w:pPr>
              <w:spacing w:after="0" w:line="239" w:lineRule="auto"/>
              <w:ind w:left="0" w:firstLine="0"/>
            </w:pPr>
            <w:r>
              <w:rPr>
                <w:b/>
                <w:i/>
              </w:rPr>
              <w:t xml:space="preserve">Show respect to all individuals regardless of race, gender or </w:t>
            </w:r>
            <w:proofErr w:type="gramStart"/>
            <w:r>
              <w:rPr>
                <w:b/>
                <w:i/>
              </w:rPr>
              <w:t>their</w:t>
            </w:r>
            <w:proofErr w:type="gramEnd"/>
            <w:r>
              <w:rPr>
                <w:b/>
                <w:i/>
              </w:rPr>
              <w:t xml:space="preserve"> </w:t>
            </w:r>
          </w:p>
          <w:p w14:paraId="3DDC6577" w14:textId="4AE75F84" w:rsidR="00CB3BDE" w:rsidRDefault="00310B44">
            <w:pPr>
              <w:spacing w:after="0" w:line="259" w:lineRule="auto"/>
              <w:ind w:left="0" w:firstLine="0"/>
            </w:pPr>
            <w:r>
              <w:rPr>
                <w:b/>
                <w:i/>
              </w:rPr>
              <w:t xml:space="preserve">family circumstances </w:t>
            </w:r>
            <w:r w:rsidR="00B44565">
              <w:rPr>
                <w:b/>
                <w:i/>
              </w:rPr>
              <w:t>and demonstrate understanding of people with protected characteristics.</w:t>
            </w:r>
          </w:p>
        </w:tc>
        <w:tc>
          <w:tcPr>
            <w:tcW w:w="754" w:type="dxa"/>
            <w:tcBorders>
              <w:top w:val="single" w:sz="4" w:space="0" w:color="000000"/>
              <w:left w:val="single" w:sz="4" w:space="0" w:color="000000"/>
              <w:bottom w:val="single" w:sz="4" w:space="0" w:color="000000"/>
              <w:right w:val="nil"/>
            </w:tcBorders>
          </w:tcPr>
          <w:p w14:paraId="4B2D6444" w14:textId="77777777" w:rsidR="00CB3BDE" w:rsidRDefault="00310B44">
            <w:pPr>
              <w:spacing w:after="651"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p w14:paraId="276C5CF8" w14:textId="77777777" w:rsidR="00CB3BDE" w:rsidRDefault="00310B44">
            <w:pPr>
              <w:spacing w:after="0" w:line="259" w:lineRule="auto"/>
              <w:ind w:left="218" w:firstLine="0"/>
              <w:jc w:val="center"/>
            </w:pPr>
            <w:r>
              <w:rPr>
                <w:rFonts w:ascii="Segoe UI Symbol" w:eastAsia="Segoe UI Symbol" w:hAnsi="Segoe UI Symbol" w:cs="Segoe UI Symbol"/>
              </w:rPr>
              <w:t>•</w:t>
            </w:r>
            <w:r>
              <w:rPr>
                <w:rFonts w:ascii="Arial" w:eastAsia="Arial" w:hAnsi="Arial" w:cs="Arial"/>
              </w:rPr>
              <w:t xml:space="preserve"> </w:t>
            </w:r>
          </w:p>
        </w:tc>
        <w:tc>
          <w:tcPr>
            <w:tcW w:w="2420" w:type="dxa"/>
            <w:tcBorders>
              <w:top w:val="single" w:sz="4" w:space="0" w:color="000000"/>
              <w:left w:val="nil"/>
              <w:bottom w:val="single" w:sz="4" w:space="0" w:color="000000"/>
              <w:right w:val="single" w:sz="4" w:space="0" w:color="000000"/>
            </w:tcBorders>
            <w:vAlign w:val="center"/>
          </w:tcPr>
          <w:p w14:paraId="03376EE3" w14:textId="77777777" w:rsidR="00CB3BDE" w:rsidRDefault="00310B44">
            <w:pPr>
              <w:spacing w:after="132" w:line="239" w:lineRule="auto"/>
              <w:ind w:left="0" w:firstLine="0"/>
            </w:pPr>
            <w:r>
              <w:rPr>
                <w:b/>
                <w:i/>
              </w:rPr>
              <w:t xml:space="preserve">e.g. explore how places/countries have evolved and diversified </w:t>
            </w:r>
          </w:p>
          <w:p w14:paraId="00A5B750" w14:textId="77777777" w:rsidR="00CB3BDE" w:rsidRDefault="00310B44">
            <w:pPr>
              <w:spacing w:after="0" w:line="259" w:lineRule="auto"/>
              <w:ind w:left="0" w:firstLine="0"/>
            </w:pPr>
            <w:r>
              <w:rPr>
                <w:b/>
                <w:i/>
              </w:rPr>
              <w:t xml:space="preserve"> Encourage children to celebrate different religious festivals and understand that Britain is a multi-cultural society and that all people are accepted </w:t>
            </w:r>
          </w:p>
        </w:tc>
      </w:tr>
    </w:tbl>
    <w:p w14:paraId="7D85D76C" w14:textId="77777777" w:rsidR="00CB3BDE" w:rsidRDefault="00310B44">
      <w:pPr>
        <w:spacing w:after="98" w:line="259" w:lineRule="auto"/>
        <w:ind w:left="0" w:firstLine="0"/>
      </w:pPr>
      <w:r>
        <w:rPr>
          <w:b/>
        </w:rPr>
        <w:t xml:space="preserve"> </w:t>
      </w:r>
    </w:p>
    <w:p w14:paraId="7C7E1F95" w14:textId="77777777" w:rsidR="00B309C3" w:rsidRDefault="00B309C3">
      <w:pPr>
        <w:pStyle w:val="Heading2"/>
        <w:ind w:left="-5"/>
      </w:pPr>
    </w:p>
    <w:p w14:paraId="12A6517C" w14:textId="0108C2CC" w:rsidR="00CB3BDE" w:rsidRDefault="00310B44" w:rsidP="000C3294">
      <w:pPr>
        <w:pStyle w:val="Heading2"/>
        <w:ind w:left="0" w:firstLine="0"/>
      </w:pPr>
      <w:r>
        <w:t xml:space="preserve">SELF-ESTEEM </w:t>
      </w:r>
    </w:p>
    <w:p w14:paraId="10B9C942" w14:textId="77777777" w:rsidR="00A53667" w:rsidRDefault="00A53667" w:rsidP="00506BAF">
      <w:r w:rsidRPr="00A53667">
        <w:t xml:space="preserve">Each week the whole school takes part in a themed assembly, led by the headteacher. During this assembly children’s achievements are recognised and two members of each class receive a merit badge for a range of different reasons. Merit marks are awarded </w:t>
      </w:r>
      <w:proofErr w:type="gramStart"/>
      <w:r w:rsidRPr="00A53667">
        <w:t>on a daily basis</w:t>
      </w:r>
      <w:proofErr w:type="gramEnd"/>
      <w:r w:rsidRPr="00A53667">
        <w:t xml:space="preserve"> for good work, effort and behaviour for Years 1 - 6. These marks are collected for each class and the winning house team get a special mention and are awarded the trophy for the week. </w:t>
      </w:r>
    </w:p>
    <w:p w14:paraId="0E43285A" w14:textId="77777777" w:rsidR="00A53667" w:rsidRDefault="00A53667" w:rsidP="00506BAF"/>
    <w:p w14:paraId="4825C162" w14:textId="426A9782" w:rsidR="00506BAF" w:rsidRDefault="00A53667" w:rsidP="00506BAF">
      <w:r w:rsidRPr="00A53667">
        <w:t>The Pre-Prep department have a system of rewards by awarding online 'dojos' for good work and behaviour. This system of rewarding children’s efforts and recognising achievements reinforces our Curriculum and motivates the children to achieve their best.</w:t>
      </w:r>
    </w:p>
    <w:p w14:paraId="3849D4D5" w14:textId="77777777" w:rsidR="00A53667" w:rsidRDefault="00A53667" w:rsidP="00506BAF"/>
    <w:p w14:paraId="50FCA889" w14:textId="0614FD87" w:rsidR="00A53667" w:rsidRDefault="00A53667" w:rsidP="00506BAF">
      <w:r w:rsidRPr="00A53667">
        <w:t>Children are given opportunities to hold positions of responsibility as they move through the school. We have an elected Year 6 Head Boy and Head Girl at the beginning of each school year. Within each year group children have a rota for holding the position of House Captain for their class. Year 6 children act as Buddies for the younger children and help them to settle into school life when they first join our school.</w:t>
      </w:r>
    </w:p>
    <w:p w14:paraId="28D737C0" w14:textId="77777777" w:rsidR="00EB273F" w:rsidRDefault="00EB273F" w:rsidP="00EB273F">
      <w:pPr>
        <w:ind w:left="0" w:firstLine="0"/>
      </w:pPr>
    </w:p>
    <w:p w14:paraId="71002F6B" w14:textId="5D5534CB" w:rsidR="00B309C3" w:rsidRDefault="00310B44" w:rsidP="00EB273F">
      <w:pPr>
        <w:ind w:left="0" w:firstLine="0"/>
      </w:pPr>
      <w:r>
        <w:t xml:space="preserve">We also have a Sports Captain to promote the importance of participation in school sporting activities and clubs.  </w:t>
      </w:r>
    </w:p>
    <w:p w14:paraId="76C77067" w14:textId="0C141DC7" w:rsidR="00CB3BDE" w:rsidRDefault="00310B44">
      <w:pPr>
        <w:ind w:left="-5"/>
      </w:pPr>
      <w:r>
        <w:t xml:space="preserve">We feel that these positions help the children to develop a strong sense of responsibility towards each other and enhances self-esteem. </w:t>
      </w:r>
    </w:p>
    <w:p w14:paraId="718015D0" w14:textId="77777777" w:rsidR="00363800" w:rsidRDefault="00363800">
      <w:pPr>
        <w:ind w:left="-5"/>
      </w:pPr>
    </w:p>
    <w:p w14:paraId="5C300CBD" w14:textId="41DC09BF" w:rsidR="00CB3BDE" w:rsidRDefault="00310B44">
      <w:pPr>
        <w:pStyle w:val="Heading2"/>
        <w:ind w:left="-5"/>
      </w:pPr>
      <w:r>
        <w:t xml:space="preserve">BRITISH VALUES </w:t>
      </w:r>
      <w:r w:rsidR="00B309C3">
        <w:t>and CITIZENSHIP</w:t>
      </w:r>
    </w:p>
    <w:p w14:paraId="316EC1AC" w14:textId="77777777" w:rsidR="00506BAF" w:rsidRPr="00506BAF" w:rsidRDefault="00506BAF" w:rsidP="00506BAF"/>
    <w:p w14:paraId="3A658919" w14:textId="77777777" w:rsidR="00CB3BDE" w:rsidRDefault="00310B44">
      <w:pPr>
        <w:ind w:left="-5"/>
      </w:pPr>
      <w:r>
        <w:t xml:space="preserve">The DfE reinforce the need for all schools to create and promote the fundamental British Values of democracy, the rule of law, individual liberty and mutual respect and tolerance for all, regardless of race, gender or faith.  </w:t>
      </w:r>
    </w:p>
    <w:p w14:paraId="64496723" w14:textId="77777777" w:rsidR="00CB3BDE" w:rsidRDefault="00310B44">
      <w:pPr>
        <w:ind w:left="-5"/>
      </w:pPr>
      <w:r>
        <w:t xml:space="preserve">The Government has set out the definition of British Values in the Prevent Strategy of 2011 and Stella Maris School is committed to ensuring these values are supported and promoted throughout all our learning and in all aspects of school life. </w:t>
      </w:r>
    </w:p>
    <w:p w14:paraId="68AF67B8" w14:textId="357882E8" w:rsidR="00CB3BDE" w:rsidRDefault="00310B44" w:rsidP="00EB273F">
      <w:pPr>
        <w:ind w:left="-5"/>
      </w:pPr>
      <w:r>
        <w:lastRenderedPageBreak/>
        <w:t xml:space="preserve">The promotion of these values </w:t>
      </w:r>
      <w:r w:rsidR="00C95571">
        <w:t>underpins</w:t>
      </w:r>
      <w:r>
        <w:t xml:space="preserve"> everything we </w:t>
      </w:r>
      <w:proofErr w:type="gramStart"/>
      <w:r>
        <w:t>do</w:t>
      </w:r>
      <w:proofErr w:type="gramEnd"/>
      <w:r>
        <w:t xml:space="preserve"> and the children are taught these values through various topics and subject areas.  We also celebrate our traditions and values through celebrations and assemblies at key points in our school year, for example Remembrance Sunday. </w:t>
      </w:r>
    </w:p>
    <w:p w14:paraId="2C2AFA27" w14:textId="77777777" w:rsidR="00CB3BDE" w:rsidRDefault="00310B44">
      <w:pPr>
        <w:pStyle w:val="Heading3"/>
        <w:spacing w:after="97" w:line="259" w:lineRule="auto"/>
        <w:ind w:left="-5"/>
      </w:pPr>
      <w:r>
        <w:rPr>
          <w:u w:val="single" w:color="000000"/>
        </w:rPr>
        <w:t>BRITISH VALUES AT STELLA MARIS SCHOOL</w:t>
      </w:r>
      <w:r>
        <w:t xml:space="preserve"> </w:t>
      </w:r>
    </w:p>
    <w:p w14:paraId="07CB6AC3" w14:textId="77777777" w:rsidR="00CB3BDE" w:rsidRDefault="00310B44">
      <w:pPr>
        <w:spacing w:after="0" w:line="259" w:lineRule="auto"/>
        <w:ind w:left="0" w:firstLine="0"/>
      </w:pPr>
      <w:r>
        <w:t xml:space="preserve"> </w:t>
      </w:r>
    </w:p>
    <w:tbl>
      <w:tblPr>
        <w:tblStyle w:val="TableGrid"/>
        <w:tblW w:w="10502" w:type="dxa"/>
        <w:tblInd w:w="-434" w:type="dxa"/>
        <w:tblCellMar>
          <w:top w:w="167" w:type="dxa"/>
          <w:right w:w="68" w:type="dxa"/>
        </w:tblCellMar>
        <w:tblLook w:val="04A0" w:firstRow="1" w:lastRow="0" w:firstColumn="1" w:lastColumn="0" w:noHBand="0" w:noVBand="1"/>
      </w:tblPr>
      <w:tblGrid>
        <w:gridCol w:w="2695"/>
        <w:gridCol w:w="752"/>
        <w:gridCol w:w="3797"/>
        <w:gridCol w:w="752"/>
        <w:gridCol w:w="2506"/>
      </w:tblGrid>
      <w:tr w:rsidR="00CB3BDE" w14:paraId="70AD9863" w14:textId="77777777">
        <w:trPr>
          <w:trHeight w:val="518"/>
        </w:trPr>
        <w:tc>
          <w:tcPr>
            <w:tcW w:w="2696" w:type="dxa"/>
            <w:tcBorders>
              <w:top w:val="single" w:sz="4" w:space="0" w:color="000000"/>
              <w:left w:val="single" w:sz="4" w:space="0" w:color="000000"/>
              <w:bottom w:val="single" w:sz="4" w:space="0" w:color="000000"/>
              <w:right w:val="single" w:sz="4" w:space="0" w:color="000000"/>
            </w:tcBorders>
            <w:vAlign w:val="center"/>
          </w:tcPr>
          <w:p w14:paraId="21CB5DFC" w14:textId="77777777" w:rsidR="00CB3BDE" w:rsidRDefault="00310B44">
            <w:pPr>
              <w:spacing w:after="0" w:line="259" w:lineRule="auto"/>
              <w:ind w:left="394" w:firstLine="0"/>
            </w:pPr>
            <w:r>
              <w:rPr>
                <w:b/>
                <w:sz w:val="20"/>
              </w:rPr>
              <w:t xml:space="preserve">Value </w:t>
            </w:r>
          </w:p>
        </w:tc>
        <w:tc>
          <w:tcPr>
            <w:tcW w:w="752" w:type="dxa"/>
            <w:tcBorders>
              <w:top w:val="single" w:sz="4" w:space="0" w:color="000000"/>
              <w:left w:val="single" w:sz="4" w:space="0" w:color="000000"/>
              <w:bottom w:val="single" w:sz="4" w:space="0" w:color="000000"/>
              <w:right w:val="nil"/>
            </w:tcBorders>
          </w:tcPr>
          <w:p w14:paraId="11E1474B" w14:textId="77777777" w:rsidR="00CB3BDE" w:rsidRDefault="00CB3BDE">
            <w:pPr>
              <w:spacing w:after="160" w:line="259" w:lineRule="auto"/>
              <w:ind w:left="0" w:firstLine="0"/>
            </w:pPr>
          </w:p>
        </w:tc>
        <w:tc>
          <w:tcPr>
            <w:tcW w:w="3797" w:type="dxa"/>
            <w:tcBorders>
              <w:top w:val="single" w:sz="4" w:space="0" w:color="000000"/>
              <w:left w:val="nil"/>
              <w:bottom w:val="single" w:sz="4" w:space="0" w:color="000000"/>
              <w:right w:val="single" w:sz="4" w:space="0" w:color="000000"/>
            </w:tcBorders>
            <w:vAlign w:val="center"/>
          </w:tcPr>
          <w:p w14:paraId="0A78CB4F" w14:textId="77777777" w:rsidR="00CB3BDE" w:rsidRDefault="00310B44">
            <w:pPr>
              <w:spacing w:after="0" w:line="259" w:lineRule="auto"/>
              <w:ind w:left="0" w:firstLine="0"/>
            </w:pPr>
            <w:r>
              <w:rPr>
                <w:b/>
                <w:sz w:val="20"/>
              </w:rPr>
              <w:t xml:space="preserve">What does it mean? </w:t>
            </w:r>
          </w:p>
        </w:tc>
        <w:tc>
          <w:tcPr>
            <w:tcW w:w="752" w:type="dxa"/>
            <w:tcBorders>
              <w:top w:val="single" w:sz="4" w:space="0" w:color="000000"/>
              <w:left w:val="single" w:sz="4" w:space="0" w:color="000000"/>
              <w:bottom w:val="single" w:sz="4" w:space="0" w:color="000000"/>
              <w:right w:val="nil"/>
            </w:tcBorders>
          </w:tcPr>
          <w:p w14:paraId="571C5EFA" w14:textId="77777777" w:rsidR="00CB3BDE" w:rsidRDefault="00CB3BDE">
            <w:pPr>
              <w:spacing w:after="160" w:line="259" w:lineRule="auto"/>
              <w:ind w:left="0" w:firstLine="0"/>
            </w:pPr>
          </w:p>
        </w:tc>
        <w:tc>
          <w:tcPr>
            <w:tcW w:w="2506" w:type="dxa"/>
            <w:tcBorders>
              <w:top w:val="single" w:sz="4" w:space="0" w:color="000000"/>
              <w:left w:val="nil"/>
              <w:bottom w:val="single" w:sz="4" w:space="0" w:color="000000"/>
              <w:right w:val="single" w:sz="4" w:space="0" w:color="000000"/>
            </w:tcBorders>
            <w:vAlign w:val="center"/>
          </w:tcPr>
          <w:p w14:paraId="76748F62" w14:textId="77777777" w:rsidR="00CB3BDE" w:rsidRDefault="00310B44">
            <w:pPr>
              <w:spacing w:after="0" w:line="259" w:lineRule="auto"/>
              <w:ind w:left="0" w:firstLine="0"/>
            </w:pPr>
            <w:r>
              <w:rPr>
                <w:b/>
              </w:rPr>
              <w:t xml:space="preserve">Example </w:t>
            </w:r>
          </w:p>
        </w:tc>
      </w:tr>
      <w:tr w:rsidR="00CB3BDE" w14:paraId="1BAAC2B3" w14:textId="77777777">
        <w:trPr>
          <w:trHeight w:val="1743"/>
        </w:trPr>
        <w:tc>
          <w:tcPr>
            <w:tcW w:w="2696" w:type="dxa"/>
            <w:tcBorders>
              <w:top w:val="single" w:sz="4" w:space="0" w:color="000000"/>
              <w:left w:val="single" w:sz="4" w:space="0" w:color="000000"/>
              <w:bottom w:val="single" w:sz="4" w:space="0" w:color="000000"/>
              <w:right w:val="single" w:sz="4" w:space="0" w:color="000000"/>
            </w:tcBorders>
          </w:tcPr>
          <w:p w14:paraId="4EBBFC7C" w14:textId="77777777" w:rsidR="00CB3BDE" w:rsidRDefault="00310B44">
            <w:pPr>
              <w:tabs>
                <w:tab w:val="center" w:pos="439"/>
                <w:tab w:val="center" w:pos="1408"/>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The Rule of Law </w:t>
            </w:r>
          </w:p>
          <w:p w14:paraId="1CD1F7E4"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tcPr>
          <w:p w14:paraId="3E1FAD4F" w14:textId="77777777" w:rsidR="00CB3BDE" w:rsidRDefault="00310B44">
            <w:pPr>
              <w:spacing w:after="36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6048947A" w14:textId="77777777" w:rsidR="00CB3BDE" w:rsidRDefault="00310B44">
            <w:pPr>
              <w:spacing w:after="116"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5B74F1EC"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3071D043" w14:textId="77777777" w:rsidR="00CB3BDE" w:rsidRDefault="00310B44">
            <w:pPr>
              <w:spacing w:after="130" w:line="242" w:lineRule="auto"/>
              <w:ind w:left="77" w:firstLine="0"/>
            </w:pPr>
            <w:r>
              <w:rPr>
                <w:b/>
                <w:i/>
                <w:sz w:val="20"/>
              </w:rPr>
              <w:t xml:space="preserve">To understand the importance of rules and laws   </w:t>
            </w:r>
          </w:p>
          <w:p w14:paraId="194F78E7" w14:textId="77777777" w:rsidR="00CB3BDE" w:rsidRDefault="00310B44">
            <w:pPr>
              <w:spacing w:after="112" w:line="259" w:lineRule="auto"/>
              <w:ind w:left="77" w:firstLine="0"/>
            </w:pPr>
            <w:r>
              <w:rPr>
                <w:b/>
                <w:i/>
                <w:sz w:val="20"/>
              </w:rPr>
              <w:t xml:space="preserve">To abide by them  </w:t>
            </w:r>
          </w:p>
          <w:p w14:paraId="18DDF23D" w14:textId="77777777" w:rsidR="00CB3BDE" w:rsidRDefault="00310B44">
            <w:pPr>
              <w:spacing w:after="0" w:line="259" w:lineRule="auto"/>
              <w:ind w:left="77" w:firstLine="0"/>
            </w:pPr>
            <w:r>
              <w:rPr>
                <w:b/>
                <w:i/>
                <w:sz w:val="20"/>
              </w:rPr>
              <w:t xml:space="preserve">To realise that laws are there to protect us and keep us safe. </w:t>
            </w:r>
          </w:p>
        </w:tc>
        <w:tc>
          <w:tcPr>
            <w:tcW w:w="752" w:type="dxa"/>
            <w:tcBorders>
              <w:top w:val="single" w:sz="4" w:space="0" w:color="000000"/>
              <w:left w:val="single" w:sz="4" w:space="0" w:color="000000"/>
              <w:bottom w:val="single" w:sz="4" w:space="0" w:color="000000"/>
              <w:right w:val="nil"/>
            </w:tcBorders>
          </w:tcPr>
          <w:p w14:paraId="15A2CA1B"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21302D46" w14:textId="77777777" w:rsidR="00CB3BDE" w:rsidRDefault="00310B44">
            <w:pPr>
              <w:spacing w:after="0" w:line="242" w:lineRule="auto"/>
              <w:ind w:left="0" w:firstLine="0"/>
            </w:pPr>
            <w:r>
              <w:rPr>
                <w:b/>
                <w:i/>
                <w:sz w:val="20"/>
              </w:rPr>
              <w:t xml:space="preserve">e.g. devise a set of rules for using the new playground </w:t>
            </w:r>
          </w:p>
          <w:p w14:paraId="5045AA80" w14:textId="77777777" w:rsidR="00CB3BDE" w:rsidRDefault="00310B44">
            <w:pPr>
              <w:spacing w:after="0" w:line="259" w:lineRule="auto"/>
              <w:ind w:left="0" w:firstLine="0"/>
            </w:pPr>
            <w:r>
              <w:rPr>
                <w:b/>
                <w:i/>
                <w:sz w:val="20"/>
              </w:rPr>
              <w:t xml:space="preserve">equipment </w:t>
            </w:r>
          </w:p>
        </w:tc>
      </w:tr>
      <w:tr w:rsidR="00CB3BDE" w14:paraId="66312D4B" w14:textId="77777777">
        <w:trPr>
          <w:trHeight w:val="1123"/>
        </w:trPr>
        <w:tc>
          <w:tcPr>
            <w:tcW w:w="2696" w:type="dxa"/>
            <w:tcBorders>
              <w:top w:val="single" w:sz="4" w:space="0" w:color="000000"/>
              <w:left w:val="single" w:sz="4" w:space="0" w:color="000000"/>
              <w:bottom w:val="single" w:sz="4" w:space="0" w:color="000000"/>
              <w:right w:val="single" w:sz="4" w:space="0" w:color="000000"/>
            </w:tcBorders>
          </w:tcPr>
          <w:p w14:paraId="00FC0A79" w14:textId="77777777" w:rsidR="00CB3BDE" w:rsidRDefault="00310B44">
            <w:pPr>
              <w:tabs>
                <w:tab w:val="center" w:pos="439"/>
                <w:tab w:val="center" w:pos="1216"/>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Democracy </w:t>
            </w:r>
          </w:p>
          <w:p w14:paraId="602A7555"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57E4329E" w14:textId="77777777" w:rsidR="00CB3BDE" w:rsidRDefault="00310B44">
            <w:pPr>
              <w:spacing w:after="36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6876BC8D"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2E2C4F4E" w14:textId="77777777" w:rsidR="00CB3BDE" w:rsidRDefault="00310B44">
            <w:pPr>
              <w:spacing w:after="130" w:line="242" w:lineRule="auto"/>
              <w:ind w:left="77" w:firstLine="0"/>
            </w:pPr>
            <w:r>
              <w:rPr>
                <w:b/>
                <w:i/>
                <w:sz w:val="20"/>
              </w:rPr>
              <w:t xml:space="preserve">Everyone has a right to voice their opinions and make choices  </w:t>
            </w:r>
          </w:p>
          <w:p w14:paraId="74EB3441" w14:textId="77777777" w:rsidR="00CB3BDE" w:rsidRDefault="00310B44">
            <w:pPr>
              <w:spacing w:after="0" w:line="259" w:lineRule="auto"/>
              <w:ind w:left="77" w:firstLine="0"/>
            </w:pPr>
            <w:r>
              <w:rPr>
                <w:b/>
                <w:i/>
                <w:sz w:val="20"/>
              </w:rPr>
              <w:t xml:space="preserve">In a vote the majority will always win </w:t>
            </w:r>
          </w:p>
        </w:tc>
        <w:tc>
          <w:tcPr>
            <w:tcW w:w="752" w:type="dxa"/>
            <w:tcBorders>
              <w:top w:val="single" w:sz="4" w:space="0" w:color="000000"/>
              <w:left w:val="single" w:sz="4" w:space="0" w:color="000000"/>
              <w:bottom w:val="single" w:sz="4" w:space="0" w:color="000000"/>
              <w:right w:val="nil"/>
            </w:tcBorders>
          </w:tcPr>
          <w:p w14:paraId="7E40A868"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vAlign w:val="center"/>
          </w:tcPr>
          <w:p w14:paraId="1189954C" w14:textId="77777777" w:rsidR="00CB3BDE" w:rsidRDefault="00310B44">
            <w:pPr>
              <w:spacing w:after="0" w:line="259" w:lineRule="auto"/>
              <w:ind w:left="0" w:right="15" w:firstLine="0"/>
            </w:pPr>
            <w:r>
              <w:rPr>
                <w:b/>
                <w:i/>
                <w:sz w:val="20"/>
              </w:rPr>
              <w:t xml:space="preserve">e.g. election of Head Boy and Head Girl carried out by a vote </w:t>
            </w:r>
          </w:p>
        </w:tc>
      </w:tr>
      <w:tr w:rsidR="00CB3BDE" w14:paraId="5EEA72D8" w14:textId="77777777">
        <w:trPr>
          <w:trHeight w:val="1255"/>
        </w:trPr>
        <w:tc>
          <w:tcPr>
            <w:tcW w:w="2696" w:type="dxa"/>
            <w:tcBorders>
              <w:top w:val="single" w:sz="4" w:space="0" w:color="000000"/>
              <w:left w:val="single" w:sz="4" w:space="0" w:color="000000"/>
              <w:bottom w:val="single" w:sz="4" w:space="0" w:color="000000"/>
              <w:right w:val="single" w:sz="4" w:space="0" w:color="000000"/>
            </w:tcBorders>
          </w:tcPr>
          <w:p w14:paraId="07A3884A" w14:textId="77777777" w:rsidR="00CB3BDE" w:rsidRDefault="00310B44">
            <w:pPr>
              <w:tabs>
                <w:tab w:val="center" w:pos="439"/>
                <w:tab w:val="center" w:pos="1471"/>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Individual Liberty </w:t>
            </w:r>
          </w:p>
          <w:p w14:paraId="27B043E5"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302966D5"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3F5ACD86"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198B66D9"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13F54C28" w14:textId="77777777" w:rsidR="00CB3BDE" w:rsidRDefault="00310B44">
            <w:pPr>
              <w:spacing w:after="112" w:line="259" w:lineRule="auto"/>
              <w:ind w:left="77" w:firstLine="0"/>
            </w:pPr>
            <w:r>
              <w:rPr>
                <w:b/>
                <w:i/>
                <w:sz w:val="20"/>
              </w:rPr>
              <w:t xml:space="preserve">Everyone has a right to an opinion </w:t>
            </w:r>
          </w:p>
          <w:p w14:paraId="44774C49" w14:textId="77777777" w:rsidR="00CB3BDE" w:rsidRDefault="00310B44">
            <w:pPr>
              <w:spacing w:after="112" w:line="259" w:lineRule="auto"/>
              <w:ind w:left="77" w:firstLine="0"/>
            </w:pPr>
            <w:r>
              <w:rPr>
                <w:b/>
                <w:i/>
                <w:sz w:val="20"/>
              </w:rPr>
              <w:t xml:space="preserve">Everyone should be listened to </w:t>
            </w:r>
          </w:p>
          <w:p w14:paraId="2FB65760" w14:textId="77777777" w:rsidR="00CB3BDE" w:rsidRDefault="00310B44">
            <w:pPr>
              <w:spacing w:after="0" w:line="259" w:lineRule="auto"/>
              <w:ind w:left="77" w:firstLine="0"/>
            </w:pPr>
            <w:r>
              <w:rPr>
                <w:b/>
                <w:i/>
                <w:sz w:val="20"/>
              </w:rPr>
              <w:t xml:space="preserve">Freedom of speech </w:t>
            </w:r>
          </w:p>
        </w:tc>
        <w:tc>
          <w:tcPr>
            <w:tcW w:w="752" w:type="dxa"/>
            <w:tcBorders>
              <w:top w:val="single" w:sz="4" w:space="0" w:color="000000"/>
              <w:left w:val="single" w:sz="4" w:space="0" w:color="000000"/>
              <w:bottom w:val="single" w:sz="4" w:space="0" w:color="000000"/>
              <w:right w:val="nil"/>
            </w:tcBorders>
          </w:tcPr>
          <w:p w14:paraId="0142C2F7"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vAlign w:val="center"/>
          </w:tcPr>
          <w:p w14:paraId="793E1CF9" w14:textId="77777777" w:rsidR="00CB3BDE" w:rsidRDefault="00310B44">
            <w:pPr>
              <w:spacing w:after="0" w:line="259" w:lineRule="auto"/>
              <w:ind w:left="0" w:firstLine="0"/>
            </w:pPr>
            <w:r>
              <w:rPr>
                <w:b/>
                <w:i/>
                <w:sz w:val="20"/>
              </w:rPr>
              <w:t xml:space="preserve">e.g. children are encouraged in their right to free speech in the safe environment of school </w:t>
            </w:r>
          </w:p>
        </w:tc>
      </w:tr>
      <w:tr w:rsidR="00CB3BDE" w14:paraId="41D290ED" w14:textId="77777777">
        <w:trPr>
          <w:trHeight w:val="1628"/>
        </w:trPr>
        <w:tc>
          <w:tcPr>
            <w:tcW w:w="2696" w:type="dxa"/>
            <w:tcBorders>
              <w:top w:val="single" w:sz="4" w:space="0" w:color="000000"/>
              <w:left w:val="single" w:sz="4" w:space="0" w:color="000000"/>
              <w:bottom w:val="single" w:sz="4" w:space="0" w:color="000000"/>
              <w:right w:val="single" w:sz="4" w:space="0" w:color="000000"/>
            </w:tcBorders>
          </w:tcPr>
          <w:p w14:paraId="6344AD8C" w14:textId="77777777" w:rsidR="00CB3BDE" w:rsidRDefault="00310B44">
            <w:pPr>
              <w:tabs>
                <w:tab w:val="center" w:pos="439"/>
                <w:tab w:val="center" w:pos="1404"/>
              </w:tabs>
              <w:spacing w:after="80" w:line="259" w:lineRule="auto"/>
              <w:ind w:left="0" w:firstLine="0"/>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Mutual Respect </w:t>
            </w:r>
          </w:p>
          <w:p w14:paraId="5CC2AEF9" w14:textId="77777777" w:rsidR="00CB3BDE" w:rsidRDefault="00310B44">
            <w:pPr>
              <w:spacing w:after="0" w:line="259" w:lineRule="auto"/>
              <w:ind w:left="75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vAlign w:val="center"/>
          </w:tcPr>
          <w:p w14:paraId="33BF5B80" w14:textId="77777777" w:rsidR="00CB3BDE" w:rsidRDefault="00310B44">
            <w:pPr>
              <w:spacing w:after="116"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4F261D8F"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0448CB8C" w14:textId="77777777" w:rsidR="00CB3BDE" w:rsidRDefault="00310B44">
            <w:pPr>
              <w:spacing w:after="115"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77B5701B"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069AA922" w14:textId="77777777" w:rsidR="00CB3BDE" w:rsidRDefault="00310B44">
            <w:pPr>
              <w:spacing w:after="112" w:line="259" w:lineRule="auto"/>
              <w:ind w:left="77" w:firstLine="0"/>
            </w:pPr>
            <w:r>
              <w:rPr>
                <w:b/>
                <w:i/>
                <w:sz w:val="20"/>
              </w:rPr>
              <w:t xml:space="preserve">Everyone is respected </w:t>
            </w:r>
          </w:p>
          <w:p w14:paraId="7657316C" w14:textId="77777777" w:rsidR="00CB3BDE" w:rsidRDefault="00310B44">
            <w:pPr>
              <w:spacing w:after="112" w:line="259" w:lineRule="auto"/>
              <w:ind w:left="77" w:firstLine="0"/>
            </w:pPr>
            <w:r>
              <w:rPr>
                <w:b/>
                <w:i/>
                <w:sz w:val="20"/>
              </w:rPr>
              <w:t xml:space="preserve">Everyone is listened to </w:t>
            </w:r>
          </w:p>
          <w:p w14:paraId="0A1005A8" w14:textId="77777777" w:rsidR="00CB3BDE" w:rsidRDefault="00310B44">
            <w:pPr>
              <w:spacing w:after="112" w:line="259" w:lineRule="auto"/>
              <w:ind w:left="77" w:firstLine="0"/>
            </w:pPr>
            <w:r>
              <w:rPr>
                <w:b/>
                <w:i/>
                <w:sz w:val="20"/>
              </w:rPr>
              <w:t xml:space="preserve">Everyone is equal  </w:t>
            </w:r>
          </w:p>
          <w:p w14:paraId="43B55884" w14:textId="77777777" w:rsidR="00B44565" w:rsidRDefault="00310B44">
            <w:pPr>
              <w:spacing w:after="0" w:line="259" w:lineRule="auto"/>
              <w:ind w:left="77" w:firstLine="0"/>
              <w:jc w:val="both"/>
              <w:rPr>
                <w:b/>
                <w:i/>
                <w:sz w:val="20"/>
              </w:rPr>
            </w:pPr>
            <w:r>
              <w:rPr>
                <w:b/>
                <w:i/>
                <w:sz w:val="20"/>
              </w:rPr>
              <w:t>No-one is more important than anyone else</w:t>
            </w:r>
          </w:p>
          <w:p w14:paraId="23B5B69B" w14:textId="5682F0A9" w:rsidR="00CB3BDE" w:rsidRDefault="00B44565">
            <w:pPr>
              <w:spacing w:after="0" w:line="259" w:lineRule="auto"/>
              <w:ind w:left="77" w:firstLine="0"/>
              <w:jc w:val="both"/>
            </w:pPr>
            <w:r>
              <w:rPr>
                <w:b/>
                <w:i/>
                <w:sz w:val="20"/>
              </w:rPr>
              <w:t>Recognising protected characteristics</w:t>
            </w:r>
            <w:r w:rsidR="00310B44">
              <w:rPr>
                <w:b/>
                <w:i/>
                <w:sz w:val="20"/>
              </w:rPr>
              <w:t xml:space="preserve"> </w:t>
            </w:r>
          </w:p>
        </w:tc>
        <w:tc>
          <w:tcPr>
            <w:tcW w:w="752" w:type="dxa"/>
            <w:tcBorders>
              <w:top w:val="single" w:sz="4" w:space="0" w:color="000000"/>
              <w:left w:val="single" w:sz="4" w:space="0" w:color="000000"/>
              <w:bottom w:val="single" w:sz="4" w:space="0" w:color="000000"/>
              <w:right w:val="nil"/>
            </w:tcBorders>
          </w:tcPr>
          <w:p w14:paraId="0D2B111C"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483C0682" w14:textId="77777777" w:rsidR="00CB3BDE" w:rsidRDefault="00310B44">
            <w:pPr>
              <w:spacing w:after="0" w:line="259" w:lineRule="auto"/>
              <w:ind w:left="0" w:right="25" w:firstLine="0"/>
            </w:pPr>
            <w:r>
              <w:rPr>
                <w:b/>
                <w:i/>
                <w:sz w:val="20"/>
              </w:rPr>
              <w:t xml:space="preserve">e.g. when someone else is speaking in a class discussion we ALL listen. </w:t>
            </w:r>
          </w:p>
        </w:tc>
      </w:tr>
      <w:tr w:rsidR="00CB3BDE" w14:paraId="7E60FBA6" w14:textId="77777777">
        <w:trPr>
          <w:trHeight w:val="2232"/>
        </w:trPr>
        <w:tc>
          <w:tcPr>
            <w:tcW w:w="2696" w:type="dxa"/>
            <w:tcBorders>
              <w:top w:val="single" w:sz="4" w:space="0" w:color="000000"/>
              <w:left w:val="single" w:sz="4" w:space="0" w:color="000000"/>
              <w:bottom w:val="single" w:sz="4" w:space="0" w:color="000000"/>
              <w:right w:val="single" w:sz="4" w:space="0" w:color="000000"/>
            </w:tcBorders>
          </w:tcPr>
          <w:p w14:paraId="460EBCEC" w14:textId="77777777" w:rsidR="00CB3BDE" w:rsidRDefault="00310B44">
            <w:pPr>
              <w:spacing w:after="117" w:line="243" w:lineRule="auto"/>
              <w:ind w:left="754"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i/>
                <w:sz w:val="20"/>
              </w:rPr>
              <w:t xml:space="preserve">Tolerance of other Beliefs and Faiths </w:t>
            </w:r>
          </w:p>
          <w:p w14:paraId="3E7287FF" w14:textId="77777777" w:rsidR="00CB3BDE" w:rsidRDefault="00310B44">
            <w:pPr>
              <w:spacing w:after="0" w:line="259" w:lineRule="auto"/>
              <w:ind w:left="394" w:firstLine="0"/>
            </w:pPr>
            <w:r>
              <w:rPr>
                <w:b/>
                <w:i/>
                <w:sz w:val="20"/>
              </w:rPr>
              <w:t xml:space="preserve"> </w:t>
            </w:r>
          </w:p>
        </w:tc>
        <w:tc>
          <w:tcPr>
            <w:tcW w:w="752" w:type="dxa"/>
            <w:tcBorders>
              <w:top w:val="single" w:sz="4" w:space="0" w:color="000000"/>
              <w:left w:val="single" w:sz="4" w:space="0" w:color="000000"/>
              <w:bottom w:val="single" w:sz="4" w:space="0" w:color="000000"/>
              <w:right w:val="nil"/>
            </w:tcBorders>
          </w:tcPr>
          <w:p w14:paraId="4AD80872" w14:textId="77777777" w:rsidR="00CB3BDE" w:rsidRDefault="00310B44">
            <w:pPr>
              <w:spacing w:after="358"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5CC8C9D7" w14:textId="77777777" w:rsidR="00CB3BDE" w:rsidRDefault="00310B44">
            <w:pPr>
              <w:spacing w:after="118"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p w14:paraId="1DF42170" w14:textId="77777777" w:rsidR="00CB3BDE" w:rsidRDefault="00310B44">
            <w:pPr>
              <w:spacing w:after="0" w:line="259" w:lineRule="auto"/>
              <w:ind w:left="469" w:firstLine="0"/>
            </w:pPr>
            <w:r>
              <w:rPr>
                <w:rFonts w:ascii="Segoe UI Symbol" w:eastAsia="Segoe UI Symbol" w:hAnsi="Segoe UI Symbol" w:cs="Segoe UI Symbol"/>
                <w:sz w:val="20"/>
              </w:rPr>
              <w:t>•</w:t>
            </w:r>
            <w:r>
              <w:rPr>
                <w:rFonts w:ascii="Arial" w:eastAsia="Arial" w:hAnsi="Arial" w:cs="Arial"/>
                <w:sz w:val="20"/>
              </w:rPr>
              <w:t xml:space="preserve"> </w:t>
            </w:r>
          </w:p>
        </w:tc>
        <w:tc>
          <w:tcPr>
            <w:tcW w:w="3797" w:type="dxa"/>
            <w:tcBorders>
              <w:top w:val="single" w:sz="4" w:space="0" w:color="000000"/>
              <w:left w:val="nil"/>
              <w:bottom w:val="single" w:sz="4" w:space="0" w:color="000000"/>
              <w:right w:val="single" w:sz="4" w:space="0" w:color="000000"/>
            </w:tcBorders>
            <w:vAlign w:val="center"/>
          </w:tcPr>
          <w:p w14:paraId="39B3817B" w14:textId="77777777" w:rsidR="00CB3BDE" w:rsidRDefault="00310B44">
            <w:pPr>
              <w:spacing w:after="127" w:line="242" w:lineRule="auto"/>
              <w:ind w:left="77" w:firstLine="0"/>
              <w:jc w:val="both"/>
            </w:pPr>
            <w:r>
              <w:rPr>
                <w:b/>
                <w:i/>
                <w:sz w:val="20"/>
              </w:rPr>
              <w:t xml:space="preserve">We promote Catholic values but celebrate all faiths </w:t>
            </w:r>
          </w:p>
          <w:p w14:paraId="367B2393" w14:textId="77777777" w:rsidR="00CB3BDE" w:rsidRDefault="00310B44">
            <w:pPr>
              <w:spacing w:after="114" w:line="259" w:lineRule="auto"/>
              <w:ind w:left="77" w:firstLine="0"/>
            </w:pPr>
            <w:r>
              <w:rPr>
                <w:b/>
                <w:i/>
                <w:sz w:val="20"/>
              </w:rPr>
              <w:t xml:space="preserve">We listen and learn about other beliefs </w:t>
            </w:r>
          </w:p>
          <w:p w14:paraId="2D109AB7" w14:textId="77777777" w:rsidR="00CB3BDE" w:rsidRDefault="00310B44">
            <w:pPr>
              <w:spacing w:after="0" w:line="259" w:lineRule="auto"/>
              <w:ind w:left="77" w:firstLine="0"/>
            </w:pPr>
            <w:r>
              <w:rPr>
                <w:b/>
                <w:i/>
                <w:sz w:val="20"/>
              </w:rPr>
              <w:t xml:space="preserve">The children are taught to respect and tolerate all beliefs and faiths by celebrating differences and learning about World Religions </w:t>
            </w:r>
          </w:p>
        </w:tc>
        <w:tc>
          <w:tcPr>
            <w:tcW w:w="752" w:type="dxa"/>
            <w:tcBorders>
              <w:top w:val="single" w:sz="4" w:space="0" w:color="000000"/>
              <w:left w:val="single" w:sz="4" w:space="0" w:color="000000"/>
              <w:bottom w:val="single" w:sz="4" w:space="0" w:color="000000"/>
              <w:right w:val="nil"/>
            </w:tcBorders>
          </w:tcPr>
          <w:p w14:paraId="710C2FED" w14:textId="77777777" w:rsidR="00CB3BDE" w:rsidRDefault="00310B44">
            <w:pPr>
              <w:spacing w:after="0" w:line="259" w:lineRule="auto"/>
              <w:ind w:left="19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2506" w:type="dxa"/>
            <w:tcBorders>
              <w:top w:val="single" w:sz="4" w:space="0" w:color="000000"/>
              <w:left w:val="nil"/>
              <w:bottom w:val="single" w:sz="4" w:space="0" w:color="000000"/>
              <w:right w:val="single" w:sz="4" w:space="0" w:color="000000"/>
            </w:tcBorders>
          </w:tcPr>
          <w:p w14:paraId="7B9781F1" w14:textId="77777777" w:rsidR="00CB3BDE" w:rsidRDefault="00310B44">
            <w:pPr>
              <w:spacing w:after="0" w:line="259" w:lineRule="auto"/>
              <w:ind w:left="0" w:right="35" w:firstLine="0"/>
            </w:pPr>
            <w:r>
              <w:rPr>
                <w:b/>
                <w:i/>
                <w:sz w:val="20"/>
              </w:rPr>
              <w:t xml:space="preserve">e.g. all children are given the opportunity to tell the class about their religious festivals etc. </w:t>
            </w:r>
          </w:p>
        </w:tc>
      </w:tr>
    </w:tbl>
    <w:p w14:paraId="0F6DB07E" w14:textId="77777777" w:rsidR="00506BAF" w:rsidRDefault="00506BAF">
      <w:pPr>
        <w:pStyle w:val="Heading2"/>
        <w:ind w:left="-5"/>
      </w:pPr>
    </w:p>
    <w:p w14:paraId="69A30E4E" w14:textId="6B78AC0F" w:rsidR="00CB3BDE" w:rsidRDefault="00310B44">
      <w:pPr>
        <w:pStyle w:val="Heading2"/>
        <w:ind w:left="-5"/>
      </w:pPr>
      <w:r>
        <w:t xml:space="preserve">HOMEWORK </w:t>
      </w:r>
    </w:p>
    <w:p w14:paraId="2F68C20B" w14:textId="77777777" w:rsidR="00CB3BDE" w:rsidRDefault="00310B44">
      <w:pPr>
        <w:ind w:left="-5"/>
      </w:pPr>
      <w:r>
        <w:t xml:space="preserve">Homework is set for year groups, according to ability and age.  It is used as a tool to reinforce and develop skills which have been covered during class lessons. Each year group has a recommended amount of time to be spent on homework each week.  It is expected that each child will read every evening.  Homework activities are spread across the week, depending on the age and ability of the children. </w:t>
      </w:r>
    </w:p>
    <w:p w14:paraId="60E8F590" w14:textId="77777777" w:rsidR="00CB3BDE" w:rsidRDefault="00310B44">
      <w:pPr>
        <w:spacing w:after="10"/>
        <w:ind w:left="-5"/>
      </w:pPr>
      <w:r>
        <w:t xml:space="preserve">Details of homework expectations and time allocations for each year group can be found in the Parents’ </w:t>
      </w:r>
    </w:p>
    <w:p w14:paraId="64217FC9" w14:textId="77777777" w:rsidR="00CB3BDE" w:rsidRDefault="00310B44">
      <w:pPr>
        <w:tabs>
          <w:tab w:val="center" w:pos="1440"/>
        </w:tabs>
        <w:ind w:left="-15" w:firstLine="0"/>
      </w:pPr>
      <w:r>
        <w:t>Handbook.</w:t>
      </w:r>
      <w:r>
        <w:rPr>
          <w:i/>
          <w:color w:val="F15F22"/>
        </w:rPr>
        <w:t xml:space="preserve"> </w:t>
      </w:r>
      <w:r>
        <w:rPr>
          <w:i/>
          <w:color w:val="F15F22"/>
        </w:rPr>
        <w:tab/>
      </w:r>
      <w:r>
        <w:t xml:space="preserve"> </w:t>
      </w:r>
    </w:p>
    <w:p w14:paraId="74302020" w14:textId="77777777" w:rsidR="00CB3BDE" w:rsidRDefault="00310B44">
      <w:pPr>
        <w:spacing w:after="467"/>
        <w:ind w:left="-5"/>
      </w:pPr>
      <w:r>
        <w:t xml:space="preserve">See our Pre-Prep Policy for information on how our Early Years Curriculum is delivered. </w:t>
      </w:r>
    </w:p>
    <w:p w14:paraId="754D7138" w14:textId="78D771D9" w:rsidR="00CB3BDE" w:rsidRDefault="00310B44">
      <w:pPr>
        <w:pStyle w:val="Heading3"/>
        <w:ind w:left="-5"/>
      </w:pPr>
      <w:r>
        <w:lastRenderedPageBreak/>
        <w:t>SEN</w:t>
      </w:r>
      <w:r w:rsidR="00EB273F">
        <w:t>D</w:t>
      </w:r>
      <w:r>
        <w:t xml:space="preserve"> and I</w:t>
      </w:r>
      <w:r w:rsidR="00506BAF">
        <w:t>NCLUSION</w:t>
      </w:r>
    </w:p>
    <w:p w14:paraId="36FD6C74" w14:textId="77777777" w:rsidR="00CB3BDE" w:rsidRDefault="00310B44">
      <w:pPr>
        <w:spacing w:after="155"/>
        <w:ind w:left="-5"/>
      </w:pPr>
      <w:r>
        <w:t xml:space="preserve">Teachers set high expectations for all pupils. They will use appropriate assessments to set ambitious targets and plan challenging work for all groups, including: </w:t>
      </w:r>
    </w:p>
    <w:p w14:paraId="33366267" w14:textId="77777777" w:rsidR="00CB3BDE" w:rsidRDefault="00310B44">
      <w:pPr>
        <w:numPr>
          <w:ilvl w:val="0"/>
          <w:numId w:val="5"/>
        </w:numPr>
        <w:ind w:hanging="283"/>
      </w:pPr>
      <w:r>
        <w:t xml:space="preserve">More able pupils </w:t>
      </w:r>
    </w:p>
    <w:p w14:paraId="4869CF1A" w14:textId="77777777" w:rsidR="00CB3BDE" w:rsidRDefault="00310B44">
      <w:pPr>
        <w:numPr>
          <w:ilvl w:val="0"/>
          <w:numId w:val="5"/>
        </w:numPr>
        <w:ind w:hanging="283"/>
      </w:pPr>
      <w:r>
        <w:t xml:space="preserve">Pupils with low prior attainment </w:t>
      </w:r>
    </w:p>
    <w:p w14:paraId="1E3AEF70" w14:textId="7C379CE5" w:rsidR="00CB3BDE" w:rsidRDefault="00310B44">
      <w:pPr>
        <w:numPr>
          <w:ilvl w:val="0"/>
          <w:numId w:val="5"/>
        </w:numPr>
        <w:ind w:hanging="283"/>
      </w:pPr>
      <w:r>
        <w:t>Pupils with SEN</w:t>
      </w:r>
      <w:r w:rsidR="00EB273F">
        <w:t>D</w:t>
      </w:r>
      <w:r>
        <w:t xml:space="preserve"> </w:t>
      </w:r>
    </w:p>
    <w:p w14:paraId="5600711B" w14:textId="77777777" w:rsidR="00CB3BDE" w:rsidRDefault="00310B44">
      <w:pPr>
        <w:numPr>
          <w:ilvl w:val="0"/>
          <w:numId w:val="5"/>
        </w:numPr>
        <w:spacing w:after="79"/>
        <w:ind w:hanging="283"/>
      </w:pPr>
      <w:r>
        <w:t xml:space="preserve">Pupils with English as an additional language (EAL) </w:t>
      </w:r>
    </w:p>
    <w:p w14:paraId="69FFF558" w14:textId="7C8B0230" w:rsidR="00CB3BDE" w:rsidRDefault="00310B44">
      <w:pPr>
        <w:ind w:left="-5"/>
      </w:pPr>
      <w:r>
        <w:t>Teachers will plan lessons so that pupils with SEN</w:t>
      </w:r>
      <w:r w:rsidR="00EB273F">
        <w:t>D</w:t>
      </w:r>
      <w:r>
        <w:t xml:space="preserve"> and/or disabilities can study all subjects, wherever possible, and ensure that there are no barriers to every pupil accessing all areas of the Curriculum and achieving their best. </w:t>
      </w:r>
    </w:p>
    <w:p w14:paraId="1B741753" w14:textId="77777777" w:rsidR="00CB3BDE" w:rsidRDefault="00310B44">
      <w:pPr>
        <w:ind w:left="-5"/>
      </w:pPr>
      <w:r>
        <w:t xml:space="preserve">Teachers will also take account of the needs of pupils whose first language is not English. Lessons will be planned so that teaching opportunities help pupils to develop their English and to support pupils to take part in all subjects. </w:t>
      </w:r>
    </w:p>
    <w:p w14:paraId="4FAF8346" w14:textId="7BDFD528" w:rsidR="00CB3BDE" w:rsidRDefault="00310B44">
      <w:pPr>
        <w:ind w:left="-5"/>
      </w:pPr>
      <w:r>
        <w:t xml:space="preserve">Further information can be found in our </w:t>
      </w:r>
      <w:r>
        <w:rPr>
          <w:b/>
        </w:rPr>
        <w:t>SEN</w:t>
      </w:r>
      <w:r w:rsidR="00EB273F">
        <w:rPr>
          <w:b/>
        </w:rPr>
        <w:t>D</w:t>
      </w:r>
      <w:r>
        <w:rPr>
          <w:b/>
        </w:rPr>
        <w:t xml:space="preserve"> Policy.  </w:t>
      </w:r>
    </w:p>
    <w:p w14:paraId="1B4BF025" w14:textId="55016B1F" w:rsidR="00CB3BDE" w:rsidRDefault="00310B44">
      <w:pPr>
        <w:ind w:left="-5"/>
      </w:pPr>
      <w:r>
        <w:t>Where there is a need for SEN</w:t>
      </w:r>
      <w:r w:rsidR="00EB273F">
        <w:t>D</w:t>
      </w:r>
      <w:r>
        <w:t xml:space="preserve"> provision individual requirements will be met across the Curriculum. Every child is encouraged to develop at his or her own pace, relative to their ability.  </w:t>
      </w:r>
    </w:p>
    <w:p w14:paraId="4B487B81" w14:textId="77777777" w:rsidR="00CB3BDE" w:rsidRDefault="00310B44">
      <w:pPr>
        <w:ind w:left="-5"/>
      </w:pPr>
      <w:r>
        <w:t xml:space="preserve">Where a child is identified as having a particular need, whether academic, social, </w:t>
      </w:r>
      <w:proofErr w:type="gramStart"/>
      <w:r>
        <w:t>physical</w:t>
      </w:r>
      <w:proofErr w:type="gramEnd"/>
      <w:r>
        <w:t xml:space="preserve"> or emotional, a programme of support will be agreed by the class teacher, the SEN teacher and the Headteacher. Parents will be informed at regular intervals about their child’s progress and will be fully involved at every stage. </w:t>
      </w:r>
    </w:p>
    <w:p w14:paraId="36B6E951" w14:textId="77777777" w:rsidR="00CB3BDE" w:rsidRDefault="00310B44">
      <w:pPr>
        <w:spacing w:after="471"/>
        <w:ind w:left="-5"/>
      </w:pPr>
      <w:r>
        <w:t xml:space="preserve">If this programme of support fails to provide the necessary foundations for the child to make progress than help will be sought from the appropriate outside agencies, following consultation with the parents. </w:t>
      </w:r>
    </w:p>
    <w:p w14:paraId="2221A005" w14:textId="61AD63AC" w:rsidR="00CB3BDE" w:rsidRPr="00506BAF" w:rsidRDefault="00310B44">
      <w:pPr>
        <w:pStyle w:val="Heading3"/>
        <w:ind w:left="-5"/>
        <w:rPr>
          <w:u w:val="single"/>
        </w:rPr>
      </w:pPr>
      <w:r>
        <w:t xml:space="preserve"> </w:t>
      </w:r>
      <w:r w:rsidRPr="00506BAF">
        <w:rPr>
          <w:u w:val="single"/>
        </w:rPr>
        <w:t xml:space="preserve">Monitoring </w:t>
      </w:r>
      <w:r w:rsidR="00506BAF">
        <w:rPr>
          <w:u w:val="single"/>
        </w:rPr>
        <w:t>A</w:t>
      </w:r>
      <w:r w:rsidRPr="00506BAF">
        <w:rPr>
          <w:u w:val="single"/>
        </w:rPr>
        <w:t xml:space="preserve">rrangements </w:t>
      </w:r>
    </w:p>
    <w:p w14:paraId="7F04A040" w14:textId="33B691E1" w:rsidR="00CB3BDE" w:rsidRDefault="00310B44">
      <w:pPr>
        <w:spacing w:after="168"/>
        <w:ind w:left="-5"/>
      </w:pPr>
      <w:r>
        <w:t>The Headteacher</w:t>
      </w:r>
      <w:r w:rsidR="00C95571">
        <w:t xml:space="preserve">, Senior Teacher and Subject </w:t>
      </w:r>
      <w:r w:rsidRPr="00924C3D">
        <w:rPr>
          <w:color w:val="auto"/>
        </w:rPr>
        <w:t>Leader</w:t>
      </w:r>
      <w:r w:rsidR="00C95571">
        <w:rPr>
          <w:color w:val="auto"/>
        </w:rPr>
        <w:t>s</w:t>
      </w:r>
      <w:r w:rsidRPr="00924C3D">
        <w:rPr>
          <w:color w:val="auto"/>
        </w:rPr>
        <w:t xml:space="preserve"> </w:t>
      </w:r>
      <w:r w:rsidR="00924C3D">
        <w:rPr>
          <w:color w:val="auto"/>
        </w:rPr>
        <w:t>ensure that</w:t>
      </w:r>
      <w:r>
        <w:t xml:space="preserve"> the Curriculum subjects are being taught across the school. </w:t>
      </w:r>
    </w:p>
    <w:p w14:paraId="6F84BF8B" w14:textId="77777777" w:rsidR="00CB3BDE" w:rsidRDefault="00310B44">
      <w:pPr>
        <w:spacing w:after="170"/>
        <w:ind w:left="-5"/>
      </w:pPr>
      <w:r>
        <w:t>Class teachers</w:t>
      </w:r>
      <w:r>
        <w:rPr>
          <w:color w:val="F15F22"/>
        </w:rPr>
        <w:t xml:space="preserve"> </w:t>
      </w:r>
      <w:r>
        <w:t xml:space="preserve">also have responsibility for monitoring the way in which resources are stored and managed. </w:t>
      </w:r>
    </w:p>
    <w:p w14:paraId="52B520EB" w14:textId="22FC63DF" w:rsidR="00CB3BDE" w:rsidRDefault="00310B44">
      <w:pPr>
        <w:ind w:left="-5"/>
      </w:pPr>
      <w:r>
        <w:t xml:space="preserve">This Policy will be reviewed on a regular basis by the Headteacher, Senior Teacher and Curriculum </w:t>
      </w:r>
      <w:r w:rsidR="00C95571">
        <w:t>Trustee</w:t>
      </w:r>
      <w:r>
        <w:t>.</w:t>
      </w:r>
      <w:r>
        <w:rPr>
          <w:color w:val="F15F22"/>
        </w:rPr>
        <w:t xml:space="preserve"> </w:t>
      </w:r>
      <w:r>
        <w:t xml:space="preserve">At every review, the </w:t>
      </w:r>
      <w:r w:rsidR="00924C3D">
        <w:t>P</w:t>
      </w:r>
      <w:r>
        <w:t>olicy will be shared with the Board.</w:t>
      </w:r>
      <w:r>
        <w:rPr>
          <w:b/>
        </w:rPr>
        <w:t xml:space="preserve">  </w:t>
      </w:r>
    </w:p>
    <w:p w14:paraId="09BCC718" w14:textId="77777777" w:rsidR="00CB3BDE" w:rsidRDefault="00310B44">
      <w:pPr>
        <w:spacing w:after="98" w:line="259" w:lineRule="auto"/>
        <w:ind w:left="0" w:firstLine="0"/>
      </w:pPr>
      <w:r>
        <w:rPr>
          <w:b/>
        </w:rPr>
        <w:t xml:space="preserve"> </w:t>
      </w:r>
    </w:p>
    <w:p w14:paraId="2A2E9087" w14:textId="77777777" w:rsidR="00CB3BDE" w:rsidRPr="00506BAF" w:rsidRDefault="00310B44">
      <w:pPr>
        <w:pStyle w:val="Heading2"/>
        <w:ind w:left="-5"/>
        <w:rPr>
          <w:sz w:val="28"/>
          <w:szCs w:val="28"/>
        </w:rPr>
      </w:pPr>
      <w:r w:rsidRPr="00506BAF">
        <w:rPr>
          <w:sz w:val="28"/>
          <w:szCs w:val="28"/>
        </w:rPr>
        <w:t xml:space="preserve">ASSESSMENT </w:t>
      </w:r>
    </w:p>
    <w:p w14:paraId="576B5658" w14:textId="5E9E1806" w:rsidR="00CB3BDE" w:rsidRDefault="00310B44">
      <w:pPr>
        <w:spacing w:after="106"/>
        <w:ind w:left="-5"/>
        <w:rPr>
          <w:b/>
        </w:rPr>
      </w:pPr>
      <w:r>
        <w:rPr>
          <w:b/>
        </w:rPr>
        <w:t xml:space="preserve">Please see our Assessment Policy for further information. </w:t>
      </w:r>
    </w:p>
    <w:p w14:paraId="2DEC64D6" w14:textId="77777777" w:rsidR="00506BAF" w:rsidRDefault="00310B44" w:rsidP="00F62BA9">
      <w:pPr>
        <w:ind w:left="0" w:firstLine="0"/>
      </w:pPr>
      <w:r>
        <w:t xml:space="preserve">Continuous assessment takes place in all departments of the school, in a variety of ways. Assessment is always formative and summative. </w:t>
      </w:r>
    </w:p>
    <w:p w14:paraId="4BDC5CDD" w14:textId="10B29435" w:rsidR="00CB3BDE" w:rsidRDefault="00310B44">
      <w:pPr>
        <w:ind w:left="-5"/>
      </w:pPr>
      <w:r>
        <w:t xml:space="preserve">On-going assessment provides us with the evidence to track our pupils’ progress on a regular basis and helps us to build a complete picture of a child’s intellectual, emotional, social and physical development. </w:t>
      </w:r>
    </w:p>
    <w:p w14:paraId="51FC5462" w14:textId="6524E4F3" w:rsidR="00506BAF" w:rsidRDefault="00310B44">
      <w:pPr>
        <w:ind w:left="-5"/>
      </w:pPr>
      <w:r>
        <w:t xml:space="preserve">Children in the Pre-Prep Department are tracked and assessed against the Early Learning Goals within the Early Years Profile. </w:t>
      </w:r>
    </w:p>
    <w:p w14:paraId="537020BB" w14:textId="0FA499B3" w:rsidR="00924C3D" w:rsidRDefault="00924C3D">
      <w:pPr>
        <w:ind w:left="-5"/>
      </w:pPr>
    </w:p>
    <w:p w14:paraId="38A933DB" w14:textId="4E372B81" w:rsidR="00924C3D" w:rsidRDefault="00924C3D">
      <w:pPr>
        <w:ind w:left="-5"/>
      </w:pPr>
    </w:p>
    <w:p w14:paraId="358CD0A0" w14:textId="762C5F04" w:rsidR="00924C3D" w:rsidRDefault="00924C3D">
      <w:pPr>
        <w:ind w:left="-5"/>
      </w:pPr>
    </w:p>
    <w:p w14:paraId="1F4614F1" w14:textId="77777777" w:rsidR="00924C3D" w:rsidRDefault="00924C3D">
      <w:pPr>
        <w:ind w:left="-5"/>
      </w:pPr>
    </w:p>
    <w:p w14:paraId="5FE35D87" w14:textId="60E52654" w:rsidR="00CB3BDE" w:rsidRDefault="00310B44">
      <w:pPr>
        <w:ind w:left="-5"/>
      </w:pPr>
      <w:r>
        <w:lastRenderedPageBreak/>
        <w:t xml:space="preserve">The EYFS Profile is broken down into seven specific areas of learning: </w:t>
      </w:r>
    </w:p>
    <w:p w14:paraId="3087FCAE" w14:textId="77777777" w:rsidR="00CB3BDE" w:rsidRDefault="00310B44">
      <w:pPr>
        <w:numPr>
          <w:ilvl w:val="0"/>
          <w:numId w:val="6"/>
        </w:numPr>
        <w:ind w:hanging="360"/>
      </w:pPr>
      <w:r>
        <w:t xml:space="preserve">Communication and language </w:t>
      </w:r>
    </w:p>
    <w:p w14:paraId="6BF5639E" w14:textId="77777777" w:rsidR="00CB3BDE" w:rsidRDefault="00310B44">
      <w:pPr>
        <w:numPr>
          <w:ilvl w:val="0"/>
          <w:numId w:val="6"/>
        </w:numPr>
        <w:ind w:hanging="360"/>
      </w:pPr>
      <w:r>
        <w:t xml:space="preserve">Physical development </w:t>
      </w:r>
    </w:p>
    <w:p w14:paraId="3FFB9E62" w14:textId="77777777" w:rsidR="00CB3BDE" w:rsidRDefault="00310B44">
      <w:pPr>
        <w:numPr>
          <w:ilvl w:val="0"/>
          <w:numId w:val="6"/>
        </w:numPr>
        <w:ind w:hanging="360"/>
      </w:pPr>
      <w:r>
        <w:t xml:space="preserve">Personal, social and emotional development (PSE) </w:t>
      </w:r>
    </w:p>
    <w:p w14:paraId="32F7E45A" w14:textId="77777777" w:rsidR="00CB3BDE" w:rsidRDefault="00310B44">
      <w:pPr>
        <w:numPr>
          <w:ilvl w:val="0"/>
          <w:numId w:val="6"/>
        </w:numPr>
        <w:ind w:hanging="360"/>
      </w:pPr>
      <w:r>
        <w:t xml:space="preserve">Literacy </w:t>
      </w:r>
    </w:p>
    <w:p w14:paraId="6B0026DC" w14:textId="77777777" w:rsidR="00CB3BDE" w:rsidRDefault="00310B44">
      <w:pPr>
        <w:numPr>
          <w:ilvl w:val="0"/>
          <w:numId w:val="6"/>
        </w:numPr>
        <w:ind w:hanging="360"/>
      </w:pPr>
      <w:r>
        <w:t xml:space="preserve">Mathematics </w:t>
      </w:r>
    </w:p>
    <w:p w14:paraId="7FDFC1C6" w14:textId="77777777" w:rsidR="00CB3BDE" w:rsidRDefault="00310B44">
      <w:pPr>
        <w:numPr>
          <w:ilvl w:val="0"/>
          <w:numId w:val="6"/>
        </w:numPr>
        <w:ind w:hanging="360"/>
      </w:pPr>
      <w:r>
        <w:t xml:space="preserve">Understanding the world </w:t>
      </w:r>
    </w:p>
    <w:p w14:paraId="4619D2DF" w14:textId="77777777" w:rsidR="00CB3BDE" w:rsidRDefault="00310B44">
      <w:pPr>
        <w:numPr>
          <w:ilvl w:val="0"/>
          <w:numId w:val="6"/>
        </w:numPr>
        <w:ind w:hanging="360"/>
      </w:pPr>
      <w:r>
        <w:t xml:space="preserve">Expressive arts and design </w:t>
      </w:r>
    </w:p>
    <w:p w14:paraId="67BB9E49" w14:textId="77777777" w:rsidR="00CB3BDE" w:rsidRDefault="00310B44">
      <w:pPr>
        <w:spacing w:after="10"/>
        <w:ind w:left="-5"/>
      </w:pPr>
      <w:r>
        <w:t xml:space="preserve">Within each of these areas, there are specific Early Learning Goals – for example, in the case of </w:t>
      </w:r>
    </w:p>
    <w:p w14:paraId="23B4383A" w14:textId="77777777" w:rsidR="00CB3BDE" w:rsidRDefault="00310B44">
      <w:pPr>
        <w:ind w:left="-5"/>
      </w:pPr>
      <w:r>
        <w:t xml:space="preserve">Communication and language, these are Listening and attention, Understanding, and Speaking. Your child will be given an achievement level for each area of learning. </w:t>
      </w:r>
    </w:p>
    <w:p w14:paraId="53DDDD83" w14:textId="0DAD7451" w:rsidR="00CB3BDE" w:rsidRDefault="00310B44">
      <w:pPr>
        <w:ind w:left="-5"/>
      </w:pPr>
      <w:r>
        <w:t xml:space="preserve">Within K.S.1 </w:t>
      </w:r>
      <w:proofErr w:type="gramStart"/>
      <w:r>
        <w:t>children</w:t>
      </w:r>
      <w:proofErr w:type="gramEnd"/>
      <w:r>
        <w:t xml:space="preserve"> are formally assessed in sight vocabulary, word recognition and spelling at key points in the year. On-going </w:t>
      </w:r>
      <w:r w:rsidRPr="00924C3D">
        <w:t xml:space="preserve">weekly assessments and tests also take place. </w:t>
      </w:r>
      <w:r w:rsidR="00924C3D">
        <w:t xml:space="preserve"> </w:t>
      </w:r>
      <w:r w:rsidRPr="00924C3D">
        <w:rPr>
          <w:color w:val="auto"/>
        </w:rPr>
        <w:t>NFER assessments are carried out in the Autumn Term</w:t>
      </w:r>
      <w:r w:rsidR="00924C3D">
        <w:rPr>
          <w:color w:val="auto"/>
        </w:rPr>
        <w:t xml:space="preserve"> for KS 2 children.  T</w:t>
      </w:r>
      <w:r w:rsidRPr="00924C3D">
        <w:rPr>
          <w:color w:val="auto"/>
        </w:rPr>
        <w:t>he children are tested in Mathematics, English and Reasoning.</w:t>
      </w:r>
      <w:r w:rsidR="0018043C" w:rsidRPr="00924C3D">
        <w:rPr>
          <w:color w:val="FF0000"/>
        </w:rPr>
        <w:t xml:space="preserve"> </w:t>
      </w:r>
      <w:r w:rsidRPr="0018043C">
        <w:t xml:space="preserve"> </w:t>
      </w:r>
      <w:r>
        <w:t xml:space="preserve">Various units of work assessments are also used to track progress and understanding in the foundation subjects. </w:t>
      </w:r>
      <w:r w:rsidR="00924C3D">
        <w:t>These KS 2 tests generate valuable standardised data to indicate how children are likely to perform in external exams at the end of KS 2.  Other assessments also take place for both KS 1 and KS 2 to evidence on-going progress.</w:t>
      </w:r>
    </w:p>
    <w:p w14:paraId="0187DFA2" w14:textId="2A6D11BE" w:rsidR="00CB3BDE" w:rsidRDefault="00310B44">
      <w:pPr>
        <w:ind w:left="-5"/>
      </w:pPr>
      <w:r>
        <w:t xml:space="preserve">Within K.S.2 children are assessed in word recognition, reading comprehension skills and spelling on three occasions during the school year. </w:t>
      </w:r>
      <w:r w:rsidR="00924C3D">
        <w:t xml:space="preserve"> Recently we have started using a tracking </w:t>
      </w:r>
      <w:r>
        <w:t xml:space="preserve">system (INSIGHT) across the school, on a trial basis, to enable us to monitor and evaluate how much progress our children are making from one class to the next and from one </w:t>
      </w:r>
      <w:r w:rsidR="00924C3D">
        <w:t>Key Stage</w:t>
      </w:r>
      <w:r>
        <w:t xml:space="preserve"> to the next.  This will inform how we prioritise our resources going forward and provide us with evidence for deciding on priority areas within our Development Plan. </w:t>
      </w:r>
    </w:p>
    <w:p w14:paraId="549AF2B0" w14:textId="77777777" w:rsidR="00CB3BDE" w:rsidRDefault="00310B44">
      <w:pPr>
        <w:ind w:left="-5"/>
      </w:pPr>
      <w:r>
        <w:t xml:space="preserve">Year 5/6 take part in continuous examination assessments to track progress and ensure they are on target to pass the senior school entrance exams for schools of their choice. A variety of past papers are used. </w:t>
      </w:r>
    </w:p>
    <w:p w14:paraId="575D238D" w14:textId="77777777" w:rsidR="00CB3BDE" w:rsidRDefault="00310B44">
      <w:pPr>
        <w:ind w:left="-5"/>
      </w:pPr>
      <w:r>
        <w:t xml:space="preserve">Children with SEN provision will be assessed individually on a regular basis to ensure that programmes of support are working successfully. </w:t>
      </w:r>
    </w:p>
    <w:p w14:paraId="2B29C6D2" w14:textId="77777777" w:rsidR="00CB3BDE" w:rsidRDefault="00310B44">
      <w:pPr>
        <w:spacing w:after="98" w:line="259" w:lineRule="auto"/>
        <w:ind w:left="0" w:firstLine="0"/>
      </w:pPr>
      <w:r>
        <w:rPr>
          <w:b/>
        </w:rPr>
        <w:t xml:space="preserve"> </w:t>
      </w:r>
    </w:p>
    <w:p w14:paraId="7CBD1DA8" w14:textId="77777777" w:rsidR="00CB3BDE" w:rsidRDefault="00310B44">
      <w:pPr>
        <w:pStyle w:val="Heading2"/>
        <w:ind w:left="-5"/>
      </w:pPr>
      <w:r>
        <w:t xml:space="preserve">REPORTING AND MONITORING </w:t>
      </w:r>
    </w:p>
    <w:p w14:paraId="7E27BF26" w14:textId="77777777" w:rsidR="00CB3BDE" w:rsidRDefault="00310B44">
      <w:pPr>
        <w:ind w:left="-5"/>
      </w:pPr>
      <w:r>
        <w:t xml:space="preserve">All work carried out by children is monitored and evaluated.  </w:t>
      </w:r>
    </w:p>
    <w:p w14:paraId="55DCFE3A" w14:textId="77777777" w:rsidR="00CB3BDE" w:rsidRDefault="00310B44">
      <w:pPr>
        <w:ind w:left="-5"/>
      </w:pPr>
      <w:r>
        <w:t xml:space="preserve">Reporting to parents takes place three times a year.  Our Prep Department use parent interviews and             one-to one meetings to report to parents during the Autumn and Spring Terms.  Year 1 to Year 6 receive written progress reports at the end of the Autumn and Spring Terms. The parents also </w:t>
      </w:r>
      <w:proofErr w:type="gramStart"/>
      <w:r>
        <w:t>have the opportunity to</w:t>
      </w:r>
      <w:proofErr w:type="gramEnd"/>
      <w:r>
        <w:t xml:space="preserve"> formally meet with the class teachers and discuss their child’s progress at specific times during each term. All children from Pre-Prep 1 to Year 6 receive an academic school report at the end of the Summer Term.  Year 6 also have a comprehensive Headteacher’s reference which is submitted to the Grammar Schools in preparation for transition. </w:t>
      </w:r>
    </w:p>
    <w:p w14:paraId="1A11E6CB" w14:textId="77777777" w:rsidR="00CB3BDE" w:rsidRDefault="00310B44">
      <w:pPr>
        <w:ind w:left="-5"/>
      </w:pPr>
      <w:r>
        <w:t xml:space="preserve">We operate an open-door policy whereby a parent can drop in and speak to a teacher before or after school on an informal basis. Parents can also make an appointment at any time during the academic year to discuss issues at greater length if the necessity arises.   </w:t>
      </w:r>
    </w:p>
    <w:p w14:paraId="22D2D35C" w14:textId="33ED03FE" w:rsidR="00CB3BDE" w:rsidRDefault="00310B44" w:rsidP="000C3294">
      <w:pPr>
        <w:ind w:left="-5"/>
        <w:sectPr w:rsidR="00CB3BDE">
          <w:footerReference w:type="even" r:id="rId25"/>
          <w:footerReference w:type="default" r:id="rId26"/>
          <w:footerReference w:type="first" r:id="rId27"/>
          <w:pgSz w:w="11899" w:h="16841"/>
          <w:pgMar w:top="859" w:right="1132" w:bottom="1152" w:left="1133" w:header="720" w:footer="720" w:gutter="0"/>
          <w:cols w:space="720"/>
          <w:titlePg/>
        </w:sectPr>
      </w:pPr>
      <w:r>
        <w:t xml:space="preserve">Individual and group target setting occurs on a termly basis. This helps to reinforce progression and helps children take ownership of their own learning and progress. </w:t>
      </w:r>
    </w:p>
    <w:p w14:paraId="5147C964" w14:textId="77777777" w:rsidR="00CB3BDE" w:rsidRDefault="00310B44" w:rsidP="000C3294">
      <w:pPr>
        <w:pStyle w:val="Heading2"/>
        <w:ind w:left="0" w:firstLine="0"/>
      </w:pPr>
      <w:r>
        <w:lastRenderedPageBreak/>
        <w:t>EXTRA-CURRICULAR ACTIVITIES</w:t>
      </w:r>
      <w:r>
        <w:rPr>
          <w:b w:val="0"/>
        </w:rPr>
        <w:t xml:space="preserve"> </w:t>
      </w:r>
    </w:p>
    <w:p w14:paraId="2EC1768B" w14:textId="77777777" w:rsidR="00506BAF" w:rsidRDefault="00310B44">
      <w:pPr>
        <w:spacing w:after="153"/>
        <w:ind w:left="-5"/>
      </w:pPr>
      <w:r>
        <w:t xml:space="preserve">A variety of clubs and extra-curricular activities are available at Stella Maris. </w:t>
      </w:r>
    </w:p>
    <w:p w14:paraId="4A05EC1A" w14:textId="57A34CAD" w:rsidR="00CB3BDE" w:rsidRDefault="00310B44">
      <w:pPr>
        <w:spacing w:after="153"/>
        <w:ind w:left="-5"/>
      </w:pPr>
      <w:r>
        <w:t xml:space="preserve">These include: </w:t>
      </w:r>
    </w:p>
    <w:p w14:paraId="603F7510" w14:textId="5E73F50D" w:rsidR="00CB3BDE" w:rsidRDefault="00310B44">
      <w:pPr>
        <w:numPr>
          <w:ilvl w:val="0"/>
          <w:numId w:val="7"/>
        </w:numPr>
        <w:ind w:hanging="360"/>
      </w:pPr>
      <w:r>
        <w:t>Personal tuition in piano/singin</w:t>
      </w:r>
      <w:r w:rsidR="00506BAF">
        <w:t>g/ukulele</w:t>
      </w:r>
      <w:r w:rsidR="000C3294">
        <w:t>/guitar</w:t>
      </w:r>
      <w:r w:rsidR="00C95571">
        <w:t xml:space="preserve">/drum </w:t>
      </w:r>
      <w:proofErr w:type="gramStart"/>
      <w:r w:rsidR="00C95571">
        <w:t>kit</w:t>
      </w:r>
      <w:proofErr w:type="gramEnd"/>
      <w:r>
        <w:t xml:space="preserve"> </w:t>
      </w:r>
    </w:p>
    <w:p w14:paraId="7D7ADBEC" w14:textId="1096819A" w:rsidR="00CB3BDE" w:rsidRDefault="00C95571">
      <w:pPr>
        <w:numPr>
          <w:ilvl w:val="0"/>
          <w:numId w:val="7"/>
        </w:numPr>
        <w:ind w:hanging="360"/>
      </w:pPr>
      <w:r>
        <w:t xml:space="preserve">School </w:t>
      </w:r>
      <w:r w:rsidR="00310B44">
        <w:t xml:space="preserve">Choir </w:t>
      </w:r>
    </w:p>
    <w:p w14:paraId="6D53E943" w14:textId="77777777" w:rsidR="00CB3BDE" w:rsidRDefault="00310B44">
      <w:pPr>
        <w:numPr>
          <w:ilvl w:val="0"/>
          <w:numId w:val="7"/>
        </w:numPr>
        <w:ind w:hanging="360"/>
      </w:pPr>
      <w:r>
        <w:t xml:space="preserve">Infant Multi-Sports Club </w:t>
      </w:r>
    </w:p>
    <w:p w14:paraId="460264EB" w14:textId="77777777" w:rsidR="000C3294" w:rsidRDefault="00310B44">
      <w:pPr>
        <w:numPr>
          <w:ilvl w:val="0"/>
          <w:numId w:val="7"/>
        </w:numPr>
        <w:ind w:hanging="360"/>
      </w:pPr>
      <w:r>
        <w:t>Junior Sports Club</w:t>
      </w:r>
    </w:p>
    <w:p w14:paraId="4728AB59" w14:textId="6FE01B4B" w:rsidR="00CB3BDE" w:rsidRDefault="00C95571">
      <w:pPr>
        <w:numPr>
          <w:ilvl w:val="0"/>
          <w:numId w:val="7"/>
        </w:numPr>
        <w:ind w:hanging="360"/>
      </w:pPr>
      <w:r>
        <w:t>Cookery Club</w:t>
      </w:r>
    </w:p>
    <w:p w14:paraId="7E42407B" w14:textId="61597E52" w:rsidR="00CB3BDE" w:rsidRDefault="00506BAF">
      <w:pPr>
        <w:numPr>
          <w:ilvl w:val="0"/>
          <w:numId w:val="7"/>
        </w:numPr>
        <w:ind w:hanging="360"/>
      </w:pPr>
      <w:r>
        <w:t>Exam Club</w:t>
      </w:r>
      <w:r w:rsidR="00310B44">
        <w:t xml:space="preserve"> </w:t>
      </w:r>
    </w:p>
    <w:p w14:paraId="4EB0B601" w14:textId="624D1DD1" w:rsidR="00CB3BDE" w:rsidRDefault="00310B44">
      <w:pPr>
        <w:numPr>
          <w:ilvl w:val="0"/>
          <w:numId w:val="7"/>
        </w:numPr>
        <w:ind w:hanging="360"/>
      </w:pPr>
      <w:r>
        <w:t>Computer</w:t>
      </w:r>
      <w:r w:rsidR="00EB273F">
        <w:t xml:space="preserve"> and Coding</w:t>
      </w:r>
      <w:r>
        <w:t xml:space="preserve"> Club</w:t>
      </w:r>
      <w:r w:rsidR="00C95571">
        <w:t>s for both key stages</w:t>
      </w:r>
      <w:r>
        <w:t xml:space="preserve"> </w:t>
      </w:r>
    </w:p>
    <w:p w14:paraId="6C432000" w14:textId="77777777" w:rsidR="00CB3BDE" w:rsidRDefault="00310B44">
      <w:pPr>
        <w:numPr>
          <w:ilvl w:val="0"/>
          <w:numId w:val="7"/>
        </w:numPr>
        <w:ind w:hanging="360"/>
      </w:pPr>
      <w:r>
        <w:t xml:space="preserve">Speech Lessons/Public Speaking </w:t>
      </w:r>
    </w:p>
    <w:p w14:paraId="662F7F75" w14:textId="77777777" w:rsidR="00CB3BDE" w:rsidRDefault="00310B44">
      <w:pPr>
        <w:numPr>
          <w:ilvl w:val="0"/>
          <w:numId w:val="7"/>
        </w:numPr>
        <w:ind w:hanging="360"/>
      </w:pPr>
      <w:r>
        <w:t xml:space="preserve">Art Club </w:t>
      </w:r>
    </w:p>
    <w:p w14:paraId="4D3B3EF2" w14:textId="6363AF6E" w:rsidR="00C95571" w:rsidRDefault="00C95571">
      <w:pPr>
        <w:numPr>
          <w:ilvl w:val="0"/>
          <w:numId w:val="7"/>
        </w:numPr>
        <w:ind w:hanging="360"/>
      </w:pPr>
      <w:r>
        <w:t>Gardening Club</w:t>
      </w:r>
    </w:p>
    <w:p w14:paraId="029DF863" w14:textId="612371DE" w:rsidR="00C95571" w:rsidRDefault="00C95571">
      <w:pPr>
        <w:numPr>
          <w:ilvl w:val="0"/>
          <w:numId w:val="7"/>
        </w:numPr>
        <w:ind w:hanging="360"/>
      </w:pPr>
      <w:r>
        <w:t>Chinese and Mandarin Club</w:t>
      </w:r>
    </w:p>
    <w:p w14:paraId="2AAC42BC" w14:textId="77777777" w:rsidR="00EB273F" w:rsidRDefault="00EB273F" w:rsidP="00EB273F">
      <w:pPr>
        <w:spacing w:after="82"/>
      </w:pPr>
    </w:p>
    <w:p w14:paraId="4067E7CA" w14:textId="114C76A4" w:rsidR="00CB3BDE" w:rsidRDefault="00EB273F">
      <w:pPr>
        <w:spacing w:after="98" w:line="259" w:lineRule="auto"/>
        <w:ind w:left="0" w:firstLine="0"/>
      </w:pPr>
      <w:r w:rsidRPr="00EB273F">
        <w:t>Twice a year pupils stage a school show for parents and friends. Every child has a role within the show and many of our children have the confidence and ability to sing solo on stage.</w:t>
      </w:r>
    </w:p>
    <w:p w14:paraId="3D703AC9" w14:textId="7AE7B12E" w:rsidR="00EB273F" w:rsidRDefault="00EB273F">
      <w:pPr>
        <w:spacing w:after="98" w:line="259" w:lineRule="auto"/>
        <w:ind w:left="0" w:firstLine="0"/>
      </w:pPr>
      <w:r w:rsidRPr="00EB273F">
        <w:t>These extra-curricular activities and events all help the children to grow their personal confidence which aids good self-esteem.</w:t>
      </w:r>
    </w:p>
    <w:p w14:paraId="258538A9" w14:textId="77777777" w:rsidR="00EB273F" w:rsidRDefault="00EB273F">
      <w:pPr>
        <w:spacing w:after="98" w:line="259" w:lineRule="auto"/>
        <w:ind w:left="0" w:firstLine="0"/>
      </w:pPr>
    </w:p>
    <w:p w14:paraId="6D34014E" w14:textId="77777777" w:rsidR="00CB3BDE" w:rsidRDefault="00310B44">
      <w:pPr>
        <w:pStyle w:val="Heading2"/>
        <w:ind w:left="-5"/>
      </w:pPr>
      <w:r>
        <w:t xml:space="preserve">CONCLUSION </w:t>
      </w:r>
    </w:p>
    <w:p w14:paraId="7F22EDC4" w14:textId="77777777" w:rsidR="00CB3BDE" w:rsidRDefault="00310B44">
      <w:pPr>
        <w:spacing w:after="472"/>
        <w:ind w:left="-5"/>
      </w:pPr>
      <w:r>
        <w:rPr>
          <w:b/>
        </w:rPr>
        <w:t xml:space="preserve">Stella Maris is “a small school with a big reputation.” Our pupils leave in Year 6 as mature, well-balanced, successful children who achieve multiple offers of school places from the local Grammar Schools. This is the product of an exciting, robust and stimulating Curriculum, excellent teaching and an environment which encourages pride, respect, tolerance, positive thinking, good self-esteem and a thirst for knowledge and success.  </w:t>
      </w:r>
    </w:p>
    <w:p w14:paraId="7A086FB6" w14:textId="4267FD41" w:rsidR="00CB3BDE" w:rsidRDefault="00310B44" w:rsidP="00EB273F">
      <w:pPr>
        <w:pStyle w:val="Heading3"/>
        <w:ind w:left="0" w:firstLine="0"/>
      </w:pPr>
      <w:r>
        <w:t xml:space="preserve">Links with other </w:t>
      </w:r>
      <w:r w:rsidR="00EB273F">
        <w:t>P</w:t>
      </w:r>
      <w:r>
        <w:t>olicies</w:t>
      </w:r>
      <w:r w:rsidR="00EB273F">
        <w:t>:</w:t>
      </w:r>
      <w:r>
        <w:t xml:space="preserve"> </w:t>
      </w:r>
    </w:p>
    <w:p w14:paraId="30B28E88" w14:textId="77777777" w:rsidR="00CB3BDE" w:rsidRDefault="00310B44">
      <w:pPr>
        <w:spacing w:after="143" w:line="259" w:lineRule="auto"/>
      </w:pPr>
      <w:r>
        <w:rPr>
          <w:b/>
          <w:i/>
        </w:rPr>
        <w:t xml:space="preserve">This Policy links to the following policies and procedures: </w:t>
      </w:r>
    </w:p>
    <w:p w14:paraId="4D12C329" w14:textId="5D58215E" w:rsidR="00CB3BDE" w:rsidRDefault="006956AA">
      <w:pPr>
        <w:numPr>
          <w:ilvl w:val="0"/>
          <w:numId w:val="8"/>
        </w:numPr>
        <w:spacing w:after="119" w:line="259" w:lineRule="auto"/>
        <w:ind w:hanging="360"/>
      </w:pPr>
      <w:r>
        <w:rPr>
          <w:b/>
          <w:i/>
        </w:rPr>
        <w:t>Pre-Prep</w:t>
      </w:r>
      <w:r w:rsidR="00310B44">
        <w:rPr>
          <w:b/>
          <w:i/>
        </w:rPr>
        <w:t xml:space="preserve"> Policy</w:t>
      </w:r>
      <w:r w:rsidR="00310B44">
        <w:rPr>
          <w:b/>
          <w:i/>
          <w:color w:val="F15F22"/>
        </w:rPr>
        <w:t xml:space="preserve"> </w:t>
      </w:r>
    </w:p>
    <w:p w14:paraId="63D5C7DF" w14:textId="77777777" w:rsidR="00CB3BDE" w:rsidRDefault="00310B44">
      <w:pPr>
        <w:numPr>
          <w:ilvl w:val="0"/>
          <w:numId w:val="8"/>
        </w:numPr>
        <w:spacing w:after="119" w:line="259" w:lineRule="auto"/>
        <w:ind w:hanging="360"/>
      </w:pPr>
      <w:r>
        <w:rPr>
          <w:b/>
          <w:i/>
        </w:rPr>
        <w:t xml:space="preserve">Assessment Policy </w:t>
      </w:r>
    </w:p>
    <w:p w14:paraId="6E54C873" w14:textId="533F5327" w:rsidR="006956AA" w:rsidRPr="006956AA" w:rsidRDefault="00310B44">
      <w:pPr>
        <w:numPr>
          <w:ilvl w:val="0"/>
          <w:numId w:val="8"/>
        </w:numPr>
        <w:spacing w:after="71" w:line="259" w:lineRule="auto"/>
        <w:ind w:hanging="360"/>
      </w:pPr>
      <w:r>
        <w:rPr>
          <w:b/>
          <w:i/>
        </w:rPr>
        <w:t>SEN</w:t>
      </w:r>
      <w:r w:rsidR="00EB273F">
        <w:rPr>
          <w:b/>
          <w:i/>
        </w:rPr>
        <w:t>D</w:t>
      </w:r>
      <w:r>
        <w:rPr>
          <w:b/>
          <w:i/>
        </w:rPr>
        <w:t xml:space="preserve"> Policy</w:t>
      </w:r>
    </w:p>
    <w:p w14:paraId="55CAF2AD" w14:textId="77777777" w:rsidR="00EB273F" w:rsidRPr="00EB273F" w:rsidRDefault="006956AA">
      <w:pPr>
        <w:numPr>
          <w:ilvl w:val="0"/>
          <w:numId w:val="8"/>
        </w:numPr>
        <w:spacing w:after="71" w:line="259" w:lineRule="auto"/>
        <w:ind w:hanging="360"/>
      </w:pPr>
      <w:r>
        <w:rPr>
          <w:b/>
          <w:i/>
        </w:rPr>
        <w:t>I</w:t>
      </w:r>
      <w:r w:rsidR="00EB273F">
        <w:rPr>
          <w:b/>
          <w:i/>
        </w:rPr>
        <w:t>ndividual Curriculum Policies</w:t>
      </w:r>
    </w:p>
    <w:p w14:paraId="18AF38A2" w14:textId="77777777" w:rsidR="00EB273F" w:rsidRPr="00EB273F" w:rsidRDefault="00EB273F">
      <w:pPr>
        <w:numPr>
          <w:ilvl w:val="0"/>
          <w:numId w:val="8"/>
        </w:numPr>
        <w:spacing w:after="71" w:line="259" w:lineRule="auto"/>
        <w:ind w:hanging="360"/>
      </w:pPr>
      <w:r>
        <w:rPr>
          <w:b/>
          <w:i/>
        </w:rPr>
        <w:t>Homework Policy</w:t>
      </w:r>
    </w:p>
    <w:p w14:paraId="1B6196E6" w14:textId="36F3CF64" w:rsidR="00CB3BDE" w:rsidRDefault="00EB273F">
      <w:pPr>
        <w:numPr>
          <w:ilvl w:val="0"/>
          <w:numId w:val="8"/>
        </w:numPr>
        <w:spacing w:after="71" w:line="259" w:lineRule="auto"/>
        <w:ind w:hanging="360"/>
      </w:pPr>
      <w:r>
        <w:rPr>
          <w:b/>
          <w:i/>
        </w:rPr>
        <w:t>RSE Policy</w:t>
      </w:r>
      <w:r w:rsidR="00310B44">
        <w:rPr>
          <w:b/>
          <w:i/>
        </w:rPr>
        <w:t xml:space="preserve">  </w:t>
      </w:r>
    </w:p>
    <w:p w14:paraId="09E6A3B7" w14:textId="77777777" w:rsidR="00CB3BDE" w:rsidRDefault="00310B44">
      <w:pPr>
        <w:spacing w:after="98" w:line="259" w:lineRule="auto"/>
        <w:ind w:left="360" w:firstLine="0"/>
      </w:pPr>
      <w:r>
        <w:rPr>
          <w:b/>
        </w:rPr>
        <w:t xml:space="preserve"> </w:t>
      </w:r>
    </w:p>
    <w:p w14:paraId="162ACDEC" w14:textId="1583E25F" w:rsidR="00CB3BDE" w:rsidRDefault="00CB3BDE">
      <w:pPr>
        <w:spacing w:after="0" w:line="259" w:lineRule="auto"/>
        <w:ind w:left="221" w:firstLine="0"/>
      </w:pPr>
    </w:p>
    <w:sectPr w:rsidR="00CB3BDE">
      <w:footerReference w:type="even" r:id="rId28"/>
      <w:footerReference w:type="default" r:id="rId29"/>
      <w:footerReference w:type="first" r:id="rId30"/>
      <w:pgSz w:w="11899" w:h="16841"/>
      <w:pgMar w:top="1440" w:right="1153" w:bottom="1440" w:left="113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C195" w14:textId="77777777" w:rsidR="00E05F62" w:rsidRDefault="00E05F62">
      <w:pPr>
        <w:spacing w:after="0" w:line="240" w:lineRule="auto"/>
      </w:pPr>
      <w:r>
        <w:separator/>
      </w:r>
    </w:p>
  </w:endnote>
  <w:endnote w:type="continuationSeparator" w:id="0">
    <w:p w14:paraId="71E151DD" w14:textId="77777777" w:rsidR="00E05F62" w:rsidRDefault="00E0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BC33" w14:textId="77777777" w:rsidR="00310B44" w:rsidRDefault="00310B44">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5E40C31" wp14:editId="38B47165">
              <wp:simplePos x="0" y="0"/>
              <wp:positionH relativeFrom="page">
                <wp:posOffset>701040</wp:posOffset>
              </wp:positionH>
              <wp:positionV relativeFrom="page">
                <wp:posOffset>10023043</wp:posOffset>
              </wp:positionV>
              <wp:extent cx="6153658" cy="6096"/>
              <wp:effectExtent l="0" t="0" r="0" b="0"/>
              <wp:wrapSquare wrapText="bothSides"/>
              <wp:docPr id="17401" name="Group 17401"/>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2" name="Shape 17972"/>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01" style="width:484.54pt;height:0.47998pt;position:absolute;mso-position-horizontal-relative:page;mso-position-horizontal:absolute;margin-left:55.2pt;mso-position-vertical-relative:page;margin-top:789.216pt;" coordsize="61536,60">
              <v:shape id="Shape 17973"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2</w:t>
    </w:r>
    <w:r>
      <w:rPr>
        <w:rFonts w:ascii="Arial" w:eastAsia="Arial" w:hAnsi="Arial" w:cs="Arial"/>
        <w:b/>
        <w:sz w:val="20"/>
      </w:rPr>
      <w:fldChar w:fldCharType="end"/>
    </w:r>
    <w:r>
      <w:rPr>
        <w:rFonts w:ascii="Arial" w:eastAsia="Arial" w:hAnsi="Arial" w:cs="Arial"/>
        <w:b/>
        <w:sz w:val="20"/>
      </w:rPr>
      <w:t xml:space="preserve"> | </w:t>
    </w:r>
    <w:r>
      <w:rPr>
        <w:rFonts w:ascii="Arial" w:eastAsia="Arial" w:hAnsi="Arial" w:cs="Arial"/>
        <w:color w:val="7F7F7F"/>
        <w:sz w:val="20"/>
      </w:rPr>
      <w:t>P a g e</w:t>
    </w:r>
    <w:r>
      <w:rPr>
        <w:rFonts w:ascii="Arial" w:eastAsia="Arial" w:hAnsi="Arial" w:cs="Arial"/>
        <w:b/>
        <w:sz w:val="20"/>
      </w:rPr>
      <w:t xml:space="preserve"> </w:t>
    </w:r>
  </w:p>
  <w:p w14:paraId="38C5D502" w14:textId="77777777" w:rsidR="00310B44" w:rsidRDefault="00310B44">
    <w:pPr>
      <w:spacing w:after="0" w:line="259" w:lineRule="auto"/>
      <w:ind w:left="0" w:right="306" w:firstLine="0"/>
      <w:jc w:val="right"/>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9326" w14:textId="7F66A5C5" w:rsidR="00310B44" w:rsidRDefault="00310B44">
    <w:pPr>
      <w:spacing w:after="0" w:line="259" w:lineRule="auto"/>
      <w:ind w:left="0" w:firstLine="0"/>
    </w:pPr>
    <w:r>
      <w:rPr>
        <w:noProof/>
      </w:rPr>
      <mc:AlternateContent>
        <mc:Choice Requires="wpg">
          <w:drawing>
            <wp:anchor distT="0" distB="0" distL="114300" distR="114300" simplePos="0" relativeHeight="251659264" behindDoc="0" locked="0" layoutInCell="1" allowOverlap="1" wp14:anchorId="7D6EEF01" wp14:editId="23D3E5DD">
              <wp:simplePos x="0" y="0"/>
              <wp:positionH relativeFrom="page">
                <wp:posOffset>701040</wp:posOffset>
              </wp:positionH>
              <wp:positionV relativeFrom="page">
                <wp:posOffset>10023043</wp:posOffset>
              </wp:positionV>
              <wp:extent cx="6153658" cy="6096"/>
              <wp:effectExtent l="0" t="0" r="0" b="0"/>
              <wp:wrapSquare wrapText="bothSides"/>
              <wp:docPr id="17386" name="Group 17386"/>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0" name="Shape 17970"/>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386" style="width:484.54pt;height:0.47998pt;position:absolute;mso-position-horizontal-relative:page;mso-position-horizontal:absolute;margin-left:55.2pt;mso-position-vertical-relative:page;margin-top:789.216pt;" coordsize="61536,60">
              <v:shape id="Shape 17971"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p>
  <w:p w14:paraId="7FF21C3A" w14:textId="77777777" w:rsidR="00310B44" w:rsidRDefault="00310B44">
    <w:pPr>
      <w:spacing w:after="0" w:line="259" w:lineRule="auto"/>
      <w:ind w:left="0" w:right="306" w:firstLine="0"/>
      <w:jc w:val="right"/>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328F" w14:textId="77777777" w:rsidR="00310B44" w:rsidRDefault="00310B4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BE7E" w14:textId="77777777" w:rsidR="00310B44" w:rsidRDefault="00310B44">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1326035D" wp14:editId="345BC37A">
              <wp:simplePos x="0" y="0"/>
              <wp:positionH relativeFrom="page">
                <wp:posOffset>701040</wp:posOffset>
              </wp:positionH>
              <wp:positionV relativeFrom="page">
                <wp:posOffset>10023043</wp:posOffset>
              </wp:positionV>
              <wp:extent cx="6153658" cy="6096"/>
              <wp:effectExtent l="0" t="0" r="0" b="0"/>
              <wp:wrapSquare wrapText="bothSides"/>
              <wp:docPr id="17435" name="Group 17435"/>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8" name="Shape 17978"/>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35" style="width:484.54pt;height:0.47998pt;position:absolute;mso-position-horizontal-relative:page;mso-position-horizontal:absolute;margin-left:55.2pt;mso-position-vertical-relative:page;margin-top:789.216pt;" coordsize="61536,60">
              <v:shape id="Shape 17979"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p>
  <w:p w14:paraId="55F1CFC6"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A77B" w14:textId="0101890B" w:rsidR="00310B44" w:rsidRDefault="00310B44">
    <w:pPr>
      <w:spacing w:after="0" w:line="259" w:lineRule="auto"/>
      <w:ind w:left="0" w:firstLine="0"/>
    </w:pPr>
    <w:r>
      <w:rPr>
        <w:noProof/>
      </w:rPr>
      <mc:AlternateContent>
        <mc:Choice Requires="wpg">
          <w:drawing>
            <wp:anchor distT="0" distB="0" distL="114300" distR="114300" simplePos="0" relativeHeight="251661312" behindDoc="0" locked="0" layoutInCell="1" allowOverlap="1" wp14:anchorId="3F66FE1B" wp14:editId="6D2F2307">
              <wp:simplePos x="0" y="0"/>
              <wp:positionH relativeFrom="page">
                <wp:posOffset>701040</wp:posOffset>
              </wp:positionH>
              <wp:positionV relativeFrom="page">
                <wp:posOffset>10023043</wp:posOffset>
              </wp:positionV>
              <wp:extent cx="6153658" cy="6096"/>
              <wp:effectExtent l="0" t="0" r="0" b="0"/>
              <wp:wrapSquare wrapText="bothSides"/>
              <wp:docPr id="17424" name="Group 17424"/>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6" name="Shape 17976"/>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24" style="width:484.54pt;height:0.47998pt;position:absolute;mso-position-horizontal-relative:page;mso-position-horizontal:absolute;margin-left:55.2pt;mso-position-vertical-relative:page;margin-top:789.216pt;" coordsize="61536,60">
              <v:shape id="Shape 17977"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p>
  <w:p w14:paraId="42E6E1FD"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AB" w14:textId="77777777" w:rsidR="00310B44" w:rsidRDefault="00310B44">
    <w:pPr>
      <w:spacing w:after="0" w:line="259" w:lineRule="auto"/>
      <w:ind w:left="0" w:firstLine="0"/>
    </w:pPr>
    <w:r>
      <w:rPr>
        <w:noProof/>
      </w:rPr>
      <mc:AlternateContent>
        <mc:Choice Requires="wpg">
          <w:drawing>
            <wp:anchor distT="0" distB="0" distL="114300" distR="114300" simplePos="0" relativeHeight="251662336" behindDoc="0" locked="0" layoutInCell="1" allowOverlap="1" wp14:anchorId="445FBFD9" wp14:editId="284FCEDC">
              <wp:simplePos x="0" y="0"/>
              <wp:positionH relativeFrom="page">
                <wp:posOffset>701040</wp:posOffset>
              </wp:positionH>
              <wp:positionV relativeFrom="page">
                <wp:posOffset>10023043</wp:posOffset>
              </wp:positionV>
              <wp:extent cx="6153658" cy="6096"/>
              <wp:effectExtent l="0" t="0" r="0" b="0"/>
              <wp:wrapSquare wrapText="bothSides"/>
              <wp:docPr id="17413" name="Group 17413"/>
              <wp:cNvGraphicFramePr/>
              <a:graphic xmlns:a="http://schemas.openxmlformats.org/drawingml/2006/main">
                <a:graphicData uri="http://schemas.microsoft.com/office/word/2010/wordprocessingGroup">
                  <wpg:wgp>
                    <wpg:cNvGrpSpPr/>
                    <wpg:grpSpPr>
                      <a:xfrm>
                        <a:off x="0" y="0"/>
                        <a:ext cx="6153658" cy="6096"/>
                        <a:chOff x="0" y="0"/>
                        <a:chExt cx="6153658" cy="6096"/>
                      </a:xfrm>
                    </wpg:grpSpPr>
                    <wps:wsp>
                      <wps:cNvPr id="17974" name="Shape 17974"/>
                      <wps:cNvSpPr/>
                      <wps:spPr>
                        <a:xfrm>
                          <a:off x="0" y="0"/>
                          <a:ext cx="6153658" cy="9144"/>
                        </a:xfrm>
                        <a:custGeom>
                          <a:avLst/>
                          <a:gdLst/>
                          <a:ahLst/>
                          <a:cxnLst/>
                          <a:rect l="0" t="0" r="0" b="0"/>
                          <a:pathLst>
                            <a:path w="6153658" h="9144">
                              <a:moveTo>
                                <a:pt x="0" y="0"/>
                              </a:moveTo>
                              <a:lnTo>
                                <a:pt x="6153658" y="0"/>
                              </a:lnTo>
                              <a:lnTo>
                                <a:pt x="61536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7413" style="width:484.54pt;height:0.47998pt;position:absolute;mso-position-horizontal-relative:page;mso-position-horizontal:absolute;margin-left:55.2pt;mso-position-vertical-relative:page;margin-top:789.216pt;" coordsize="61536,60">
              <v:shape id="Shape 17975" style="position:absolute;width:61536;height:91;left:0;top:0;" coordsize="6153658,9144" path="m0,0l6153658,0l6153658,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10</w:t>
    </w:r>
    <w:r>
      <w:rPr>
        <w:rFonts w:ascii="Arial" w:eastAsia="Arial" w:hAnsi="Arial" w:cs="Arial"/>
        <w:b/>
        <w:sz w:val="20"/>
      </w:rPr>
      <w:fldChar w:fldCharType="end"/>
    </w:r>
  </w:p>
  <w:p w14:paraId="0EA15DC6" w14:textId="77777777" w:rsidR="00310B44" w:rsidRDefault="00310B44">
    <w:pPr>
      <w:spacing w:after="0" w:line="259" w:lineRule="auto"/>
      <w:ind w:left="0" w:right="285" w:firstLine="0"/>
      <w:jc w:val="righ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2CAB0" w14:textId="77777777" w:rsidR="00E05F62" w:rsidRDefault="00E05F62">
      <w:pPr>
        <w:spacing w:after="0" w:line="240" w:lineRule="auto"/>
      </w:pPr>
      <w:r>
        <w:separator/>
      </w:r>
    </w:p>
  </w:footnote>
  <w:footnote w:type="continuationSeparator" w:id="0">
    <w:p w14:paraId="3A7842A1" w14:textId="77777777" w:rsidR="00E05F62" w:rsidRDefault="00E05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6E"/>
    <w:multiLevelType w:val="hybridMultilevel"/>
    <w:tmpl w:val="5BC4FE50"/>
    <w:lvl w:ilvl="0" w:tplc="C590D9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A84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6E99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EC5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682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F0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CE03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002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2AA2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755531"/>
    <w:multiLevelType w:val="hybridMultilevel"/>
    <w:tmpl w:val="EC065F98"/>
    <w:lvl w:ilvl="0" w:tplc="AF7CC2E4">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21A74">
      <w:start w:val="1"/>
      <w:numFmt w:val="bullet"/>
      <w:lvlText w:val="o"/>
      <w:lvlJc w:val="left"/>
      <w:pPr>
        <w:ind w:left="1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EB31E">
      <w:start w:val="1"/>
      <w:numFmt w:val="bullet"/>
      <w:lvlText w:val="▪"/>
      <w:lvlJc w:val="left"/>
      <w:pPr>
        <w:ind w:left="2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B8289A">
      <w:start w:val="1"/>
      <w:numFmt w:val="bullet"/>
      <w:lvlText w:val="•"/>
      <w:lvlJc w:val="left"/>
      <w:pPr>
        <w:ind w:left="3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A3F58">
      <w:start w:val="1"/>
      <w:numFmt w:val="bullet"/>
      <w:lvlText w:val="o"/>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4838A">
      <w:start w:val="1"/>
      <w:numFmt w:val="bullet"/>
      <w:lvlText w:val="▪"/>
      <w:lvlJc w:val="left"/>
      <w:pPr>
        <w:ind w:left="4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403E7E">
      <w:start w:val="1"/>
      <w:numFmt w:val="bullet"/>
      <w:lvlText w:val="•"/>
      <w:lvlJc w:val="left"/>
      <w:pPr>
        <w:ind w:left="5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A8E84">
      <w:start w:val="1"/>
      <w:numFmt w:val="bullet"/>
      <w:lvlText w:val="o"/>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367580">
      <w:start w:val="1"/>
      <w:numFmt w:val="bullet"/>
      <w:lvlText w:val="▪"/>
      <w:lvlJc w:val="left"/>
      <w:pPr>
        <w:ind w:left="6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A1BA1"/>
    <w:multiLevelType w:val="hybridMultilevel"/>
    <w:tmpl w:val="2BB892AC"/>
    <w:lvl w:ilvl="0" w:tplc="3D9CE8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0BCA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84BC8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07DE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00558C">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44A5A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F0AC9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274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E2185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581FC5"/>
    <w:multiLevelType w:val="hybridMultilevel"/>
    <w:tmpl w:val="02F25FAC"/>
    <w:lvl w:ilvl="0" w:tplc="AD80917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0B9E0">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720F34">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0A88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EF320">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DAA956">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E405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B4F4A4">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3ECE7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755B9"/>
    <w:multiLevelType w:val="hybridMultilevel"/>
    <w:tmpl w:val="D6F04FA0"/>
    <w:lvl w:ilvl="0" w:tplc="FF6EC9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84C38">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A2F620">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E1DEA">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4CF7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6DFE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A45FAA">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8E5AFA">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828AB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50467E"/>
    <w:multiLevelType w:val="hybridMultilevel"/>
    <w:tmpl w:val="233C0448"/>
    <w:lvl w:ilvl="0" w:tplc="BBC64D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CC6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D2BA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7C2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0F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DE5D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CD2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98B3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EA3C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3D651D"/>
    <w:multiLevelType w:val="hybridMultilevel"/>
    <w:tmpl w:val="9CEC7752"/>
    <w:lvl w:ilvl="0" w:tplc="F032328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86CF8C">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E08D5A">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7EC66E">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A4328">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FCB130">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76D916">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14EFB8">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44C856">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5B3124"/>
    <w:multiLevelType w:val="hybridMultilevel"/>
    <w:tmpl w:val="02523CE4"/>
    <w:lvl w:ilvl="0" w:tplc="6EF638C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4878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0E1F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1A43F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042D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8656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E042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6985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2EB44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05405220">
    <w:abstractNumId w:val="7"/>
  </w:num>
  <w:num w:numId="2" w16cid:durableId="1380130198">
    <w:abstractNumId w:val="6"/>
  </w:num>
  <w:num w:numId="3" w16cid:durableId="1336149413">
    <w:abstractNumId w:val="4"/>
  </w:num>
  <w:num w:numId="4" w16cid:durableId="1645619013">
    <w:abstractNumId w:val="1"/>
  </w:num>
  <w:num w:numId="5" w16cid:durableId="760026509">
    <w:abstractNumId w:val="3"/>
  </w:num>
  <w:num w:numId="6" w16cid:durableId="270667773">
    <w:abstractNumId w:val="0"/>
  </w:num>
  <w:num w:numId="7" w16cid:durableId="472259283">
    <w:abstractNumId w:val="2"/>
  </w:num>
  <w:num w:numId="8" w16cid:durableId="1048644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DE"/>
    <w:rsid w:val="000467A0"/>
    <w:rsid w:val="00073FAC"/>
    <w:rsid w:val="000B3521"/>
    <w:rsid w:val="000C3294"/>
    <w:rsid w:val="00125497"/>
    <w:rsid w:val="0018043C"/>
    <w:rsid w:val="00194944"/>
    <w:rsid w:val="001C65DE"/>
    <w:rsid w:val="00227C53"/>
    <w:rsid w:val="002A2E0E"/>
    <w:rsid w:val="002A4C15"/>
    <w:rsid w:val="00301E85"/>
    <w:rsid w:val="00310B44"/>
    <w:rsid w:val="00363800"/>
    <w:rsid w:val="003A5DB3"/>
    <w:rsid w:val="003F1E8B"/>
    <w:rsid w:val="003F5F73"/>
    <w:rsid w:val="004244A3"/>
    <w:rsid w:val="004E252B"/>
    <w:rsid w:val="00506BAF"/>
    <w:rsid w:val="00532B26"/>
    <w:rsid w:val="005D17B5"/>
    <w:rsid w:val="005D373A"/>
    <w:rsid w:val="005E0F4E"/>
    <w:rsid w:val="00611E63"/>
    <w:rsid w:val="00615275"/>
    <w:rsid w:val="00631DED"/>
    <w:rsid w:val="006956AA"/>
    <w:rsid w:val="00695C97"/>
    <w:rsid w:val="006A6C84"/>
    <w:rsid w:val="006A7E04"/>
    <w:rsid w:val="006B57C3"/>
    <w:rsid w:val="00706768"/>
    <w:rsid w:val="007563F3"/>
    <w:rsid w:val="0075650E"/>
    <w:rsid w:val="007A5F00"/>
    <w:rsid w:val="008076F2"/>
    <w:rsid w:val="008100E0"/>
    <w:rsid w:val="00820239"/>
    <w:rsid w:val="008A4210"/>
    <w:rsid w:val="00924C3D"/>
    <w:rsid w:val="00963CAB"/>
    <w:rsid w:val="009933E0"/>
    <w:rsid w:val="009F4964"/>
    <w:rsid w:val="00A04E24"/>
    <w:rsid w:val="00A13598"/>
    <w:rsid w:val="00A45E4B"/>
    <w:rsid w:val="00A53667"/>
    <w:rsid w:val="00AA6B11"/>
    <w:rsid w:val="00B309C3"/>
    <w:rsid w:val="00B44565"/>
    <w:rsid w:val="00B64735"/>
    <w:rsid w:val="00B65FC6"/>
    <w:rsid w:val="00B84654"/>
    <w:rsid w:val="00B954D9"/>
    <w:rsid w:val="00BA4097"/>
    <w:rsid w:val="00C00BA4"/>
    <w:rsid w:val="00C0373A"/>
    <w:rsid w:val="00C23A39"/>
    <w:rsid w:val="00C30279"/>
    <w:rsid w:val="00C66D74"/>
    <w:rsid w:val="00C84CD0"/>
    <w:rsid w:val="00C95571"/>
    <w:rsid w:val="00CB3BDE"/>
    <w:rsid w:val="00CC279A"/>
    <w:rsid w:val="00CC5986"/>
    <w:rsid w:val="00D43F6B"/>
    <w:rsid w:val="00D57940"/>
    <w:rsid w:val="00E05F62"/>
    <w:rsid w:val="00EB273F"/>
    <w:rsid w:val="00F04B58"/>
    <w:rsid w:val="00F04D6A"/>
    <w:rsid w:val="00F62BA9"/>
    <w:rsid w:val="00F676C5"/>
    <w:rsid w:val="00FC4AF4"/>
    <w:rsid w:val="00FF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65AE"/>
  <w15:docId w15:val="{C3E98F78-DE7D-4AE0-AB2A-D96E32F7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3"/>
      <w:ind w:right="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06" w:line="24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06" w:line="249" w:lineRule="auto"/>
      <w:ind w:left="10"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106" w:line="249" w:lineRule="auto"/>
      <w:ind w:left="10"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309C3"/>
    <w:pPr>
      <w:ind w:left="720"/>
      <w:contextualSpacing/>
    </w:pPr>
  </w:style>
  <w:style w:type="paragraph" w:styleId="BalloonText">
    <w:name w:val="Balloon Text"/>
    <w:basedOn w:val="Normal"/>
    <w:link w:val="BalloonTextChar"/>
    <w:uiPriority w:val="99"/>
    <w:semiHidden/>
    <w:unhideWhenUsed/>
    <w:rsid w:val="00D4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6B"/>
    <w:rPr>
      <w:rFonts w:ascii="Segoe UI" w:eastAsia="Calibri" w:hAnsi="Segoe UI" w:cs="Segoe UI"/>
      <w:color w:val="000000"/>
      <w:sz w:val="18"/>
      <w:szCs w:val="18"/>
    </w:rPr>
  </w:style>
  <w:style w:type="paragraph" w:styleId="Header">
    <w:name w:val="header"/>
    <w:basedOn w:val="Normal"/>
    <w:link w:val="HeaderChar"/>
    <w:uiPriority w:val="99"/>
    <w:unhideWhenUsed/>
    <w:rsid w:val="000C3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9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governance-handboo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uploads/system/uploads/attachment_data/file/596629/EYFS_STATUTORY_FRAMEWORK_2017.pdf" TargetMode="Externa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www.legislation.gov.uk/ukpga/2010/15/part/6/chapter/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pga/2010/15/part/6/chapter/1" TargetMode="External"/><Relationship Id="rId20" Type="http://schemas.openxmlformats.org/officeDocument/2006/relationships/hyperlink" Target="https://www.gov.uk/government/publications/governance-handbook"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national-curriculum" TargetMode="External"/><Relationship Id="rId24" Type="http://schemas.openxmlformats.org/officeDocument/2006/relationships/hyperlink" Target="https://www.gov.uk/government/uploads/system/uploads/attachment_data/file/596629/EYFS_STATUTORY_FRAMEWORK_2017.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hyperlink" Target="https://www.gov.uk/government/uploads/system/uploads/attachment_data/file/596629/EYFS_STATUTORY_FRAMEWORK_2017.pdf" TargetMode="External"/><Relationship Id="rId28" Type="http://schemas.openxmlformats.org/officeDocument/2006/relationships/footer" Target="footer4.xml"/><Relationship Id="rId10" Type="http://schemas.openxmlformats.org/officeDocument/2006/relationships/hyperlink" Target="https://www.gov.uk/government/collections/national-curriculum" TargetMode="External"/><Relationship Id="rId19" Type="http://schemas.openxmlformats.org/officeDocument/2006/relationships/hyperlink" Target="https://www.gov.uk/government/publications/governance-handboo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national-curriculum"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gov.uk/government/uploads/system/uploads/attachment_data/file/596629/EYFS_STATUTORY_FRAMEWORK_2017.pdf" TargetMode="External"/><Relationship Id="rId27" Type="http://schemas.openxmlformats.org/officeDocument/2006/relationships/footer" Target="footer3.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smteacher</cp:lastModifiedBy>
  <cp:revision>3</cp:revision>
  <cp:lastPrinted>2019-10-11T12:47:00Z</cp:lastPrinted>
  <dcterms:created xsi:type="dcterms:W3CDTF">2023-07-11T15:53:00Z</dcterms:created>
  <dcterms:modified xsi:type="dcterms:W3CDTF">2023-07-11T16:00:00Z</dcterms:modified>
</cp:coreProperties>
</file>